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E5" w:rsidRPr="005A7794" w:rsidRDefault="00DF6AE5" w:rsidP="00DF6AE5">
      <w:pPr>
        <w:jc w:val="center"/>
        <w:rPr>
          <w:sz w:val="26"/>
          <w:szCs w:val="26"/>
        </w:rPr>
      </w:pPr>
    </w:p>
    <w:p w:rsidR="002366CF" w:rsidRDefault="00DF6AE5" w:rsidP="007C366F">
      <w:pPr>
        <w:spacing w:line="276" w:lineRule="auto"/>
        <w:jc w:val="center"/>
        <w:rPr>
          <w:b/>
          <w:color w:val="000000"/>
          <w:sz w:val="28"/>
          <w:szCs w:val="28"/>
        </w:rPr>
      </w:pPr>
      <w:r w:rsidRPr="00C638A1">
        <w:rPr>
          <w:b/>
          <w:sz w:val="28"/>
          <w:szCs w:val="28"/>
        </w:rPr>
        <w:t>Типовая форма договора об оказании платных медицинских услуг по</w:t>
      </w:r>
      <w:r w:rsidR="00D81A9B">
        <w:rPr>
          <w:b/>
          <w:sz w:val="28"/>
          <w:szCs w:val="28"/>
        </w:rPr>
        <w:t xml:space="preserve"> проведению</w:t>
      </w:r>
      <w:r w:rsidRPr="00C638A1">
        <w:rPr>
          <w:b/>
          <w:sz w:val="28"/>
          <w:szCs w:val="28"/>
        </w:rPr>
        <w:t xml:space="preserve"> </w:t>
      </w:r>
      <w:proofErr w:type="spellStart"/>
      <w:r w:rsidRPr="00C638A1">
        <w:rPr>
          <w:b/>
          <w:color w:val="000000"/>
          <w:sz w:val="28"/>
          <w:szCs w:val="28"/>
        </w:rPr>
        <w:t>предсменны</w:t>
      </w:r>
      <w:r w:rsidR="00D81A9B">
        <w:rPr>
          <w:b/>
          <w:color w:val="000000"/>
          <w:sz w:val="28"/>
          <w:szCs w:val="28"/>
        </w:rPr>
        <w:t>х</w:t>
      </w:r>
      <w:proofErr w:type="spellEnd"/>
      <w:r w:rsidRPr="00C638A1">
        <w:rPr>
          <w:b/>
          <w:color w:val="000000"/>
          <w:sz w:val="28"/>
          <w:szCs w:val="28"/>
        </w:rPr>
        <w:t xml:space="preserve">, </w:t>
      </w:r>
      <w:proofErr w:type="spellStart"/>
      <w:r w:rsidRPr="00C638A1">
        <w:rPr>
          <w:b/>
          <w:color w:val="000000"/>
          <w:sz w:val="28"/>
          <w:szCs w:val="28"/>
        </w:rPr>
        <w:t>предрейсовы</w:t>
      </w:r>
      <w:r w:rsidR="00D81A9B">
        <w:rPr>
          <w:b/>
          <w:color w:val="000000"/>
          <w:sz w:val="28"/>
          <w:szCs w:val="28"/>
        </w:rPr>
        <w:t>х</w:t>
      </w:r>
      <w:proofErr w:type="spellEnd"/>
      <w:r w:rsidR="008D7CEF">
        <w:rPr>
          <w:b/>
          <w:color w:val="000000"/>
          <w:sz w:val="28"/>
          <w:szCs w:val="28"/>
        </w:rPr>
        <w:t xml:space="preserve">, </w:t>
      </w:r>
      <w:proofErr w:type="spellStart"/>
      <w:r w:rsidRPr="00C638A1">
        <w:rPr>
          <w:b/>
          <w:color w:val="000000"/>
          <w:sz w:val="28"/>
          <w:szCs w:val="28"/>
        </w:rPr>
        <w:t>послесменны</w:t>
      </w:r>
      <w:r w:rsidR="00D81A9B">
        <w:rPr>
          <w:b/>
          <w:color w:val="000000"/>
          <w:sz w:val="28"/>
          <w:szCs w:val="28"/>
        </w:rPr>
        <w:t>х</w:t>
      </w:r>
      <w:proofErr w:type="spellEnd"/>
      <w:r w:rsidRPr="00C638A1">
        <w:rPr>
          <w:b/>
          <w:color w:val="000000"/>
          <w:sz w:val="28"/>
          <w:szCs w:val="28"/>
        </w:rPr>
        <w:t xml:space="preserve">, </w:t>
      </w:r>
      <w:proofErr w:type="spellStart"/>
      <w:r w:rsidRPr="00C638A1">
        <w:rPr>
          <w:b/>
          <w:color w:val="000000"/>
          <w:sz w:val="28"/>
          <w:szCs w:val="28"/>
        </w:rPr>
        <w:t>послерейсовы</w:t>
      </w:r>
      <w:r w:rsidR="00D81A9B">
        <w:rPr>
          <w:b/>
          <w:color w:val="000000"/>
          <w:sz w:val="28"/>
          <w:szCs w:val="28"/>
        </w:rPr>
        <w:t>х</w:t>
      </w:r>
      <w:proofErr w:type="spellEnd"/>
      <w:r w:rsidRPr="00C638A1">
        <w:rPr>
          <w:b/>
          <w:color w:val="000000"/>
          <w:sz w:val="28"/>
          <w:szCs w:val="28"/>
        </w:rPr>
        <w:t xml:space="preserve"> медицински</w:t>
      </w:r>
      <w:r w:rsidR="00D81A9B">
        <w:rPr>
          <w:b/>
          <w:color w:val="000000"/>
          <w:sz w:val="28"/>
          <w:szCs w:val="28"/>
        </w:rPr>
        <w:t>х</w:t>
      </w:r>
      <w:r w:rsidRPr="00C638A1">
        <w:rPr>
          <w:b/>
          <w:color w:val="000000"/>
          <w:sz w:val="28"/>
          <w:szCs w:val="28"/>
        </w:rPr>
        <w:t xml:space="preserve"> осмотр</w:t>
      </w:r>
      <w:r w:rsidR="00D81A9B">
        <w:rPr>
          <w:b/>
          <w:color w:val="000000"/>
          <w:sz w:val="28"/>
          <w:szCs w:val="28"/>
        </w:rPr>
        <w:t>ов</w:t>
      </w:r>
      <w:r w:rsidR="008D7CEF">
        <w:rPr>
          <w:b/>
          <w:color w:val="000000"/>
          <w:sz w:val="28"/>
          <w:szCs w:val="28"/>
        </w:rPr>
        <w:t xml:space="preserve"> водителей автотранспортных средств</w:t>
      </w:r>
      <w:r w:rsidRPr="00C638A1">
        <w:rPr>
          <w:b/>
          <w:color w:val="000000"/>
          <w:sz w:val="28"/>
          <w:szCs w:val="28"/>
        </w:rPr>
        <w:t xml:space="preserve"> </w:t>
      </w:r>
    </w:p>
    <w:p w:rsidR="00710AB9" w:rsidRPr="00C638A1" w:rsidRDefault="00DF6AE5" w:rsidP="007C366F">
      <w:pPr>
        <w:spacing w:line="276" w:lineRule="auto"/>
        <w:jc w:val="center"/>
        <w:rPr>
          <w:b/>
          <w:color w:val="000000"/>
          <w:sz w:val="28"/>
          <w:szCs w:val="28"/>
        </w:rPr>
      </w:pPr>
      <w:r w:rsidRPr="00C638A1">
        <w:rPr>
          <w:b/>
          <w:color w:val="000000"/>
          <w:sz w:val="28"/>
          <w:szCs w:val="28"/>
        </w:rPr>
        <w:t>(Мурманская область).</w:t>
      </w:r>
    </w:p>
    <w:p w:rsidR="00DF6AE5" w:rsidRPr="00C638A1" w:rsidRDefault="00DF6AE5" w:rsidP="007C366F">
      <w:pPr>
        <w:spacing w:line="276" w:lineRule="auto"/>
        <w:jc w:val="center"/>
        <w:rPr>
          <w:sz w:val="28"/>
          <w:szCs w:val="28"/>
        </w:rPr>
      </w:pPr>
    </w:p>
    <w:p w:rsidR="00E62163" w:rsidRPr="00C638A1" w:rsidRDefault="00E62163" w:rsidP="007C366F">
      <w:pPr>
        <w:pStyle w:val="Default"/>
        <w:spacing w:line="276" w:lineRule="auto"/>
        <w:jc w:val="center"/>
        <w:rPr>
          <w:sz w:val="28"/>
          <w:szCs w:val="28"/>
        </w:rPr>
      </w:pPr>
      <w:r w:rsidRPr="00C638A1">
        <w:rPr>
          <w:sz w:val="28"/>
          <w:szCs w:val="28"/>
        </w:rPr>
        <w:t>УВЕДОМЛЕНИЕ</w:t>
      </w:r>
    </w:p>
    <w:p w:rsidR="00E62163" w:rsidRPr="0089682B" w:rsidRDefault="00E62163" w:rsidP="0089682B">
      <w:pPr>
        <w:pStyle w:val="Default"/>
        <w:ind w:firstLine="708"/>
        <w:jc w:val="both"/>
      </w:pPr>
      <w:r w:rsidRPr="0089682B">
        <w:rPr>
          <w:spacing w:val="-1"/>
        </w:rPr>
        <w:t xml:space="preserve">Государственное областное бюджетное учреждение здравоохранения «Мурманская областная станция скорой медицинской помощи» (далее – </w:t>
      </w:r>
      <w:r w:rsidRPr="0089682B">
        <w:t>ГОБУЗ МОССМП</w:t>
      </w:r>
      <w:r w:rsidRPr="0089682B">
        <w:rPr>
          <w:spacing w:val="-1"/>
        </w:rPr>
        <w:t>)</w:t>
      </w:r>
      <w:r w:rsidRPr="0089682B">
        <w:t xml:space="preserve">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(п. 15 Правил предоставления медицинскими организациями платных медицинских услуг, утвержденных Постановлением Правительства РФ от 04.10.2012 № 1006 «Об утверждении Правил предоставления медицинскими организациями платных медицинских услуг»). </w:t>
      </w:r>
    </w:p>
    <w:p w:rsidR="00E62163" w:rsidRPr="005A7794" w:rsidRDefault="00E62163" w:rsidP="007C366F">
      <w:pPr>
        <w:spacing w:line="276" w:lineRule="auto"/>
        <w:jc w:val="both"/>
        <w:rPr>
          <w:sz w:val="26"/>
          <w:szCs w:val="26"/>
        </w:rPr>
      </w:pPr>
    </w:p>
    <w:p w:rsidR="00E62163" w:rsidRPr="00C638A1" w:rsidRDefault="00E62163" w:rsidP="00C638A1">
      <w:pPr>
        <w:spacing w:line="276" w:lineRule="auto"/>
        <w:jc w:val="both"/>
        <w:rPr>
          <w:sz w:val="28"/>
          <w:szCs w:val="28"/>
        </w:rPr>
      </w:pPr>
      <w:r w:rsidRPr="00C638A1">
        <w:rPr>
          <w:sz w:val="28"/>
          <w:szCs w:val="28"/>
        </w:rPr>
        <w:t>Исполнитель________________                        Заказчик_____________________</w:t>
      </w:r>
    </w:p>
    <w:p w:rsidR="00E62163" w:rsidRPr="00C638A1" w:rsidRDefault="00E62163" w:rsidP="00C638A1">
      <w:pPr>
        <w:autoSpaceDE w:val="0"/>
        <w:autoSpaceDN w:val="0"/>
        <w:adjustRightInd w:val="0"/>
        <w:spacing w:line="276" w:lineRule="auto"/>
        <w:jc w:val="center"/>
        <w:rPr>
          <w:b/>
          <w:sz w:val="28"/>
          <w:szCs w:val="28"/>
        </w:rPr>
      </w:pPr>
    </w:p>
    <w:p w:rsidR="00E62163" w:rsidRPr="00C638A1" w:rsidRDefault="00E62163" w:rsidP="00C638A1">
      <w:pPr>
        <w:autoSpaceDE w:val="0"/>
        <w:autoSpaceDN w:val="0"/>
        <w:adjustRightInd w:val="0"/>
        <w:spacing w:line="276" w:lineRule="auto"/>
        <w:jc w:val="center"/>
        <w:rPr>
          <w:b/>
          <w:sz w:val="28"/>
          <w:szCs w:val="28"/>
        </w:rPr>
      </w:pPr>
      <w:r w:rsidRPr="00C638A1">
        <w:rPr>
          <w:b/>
          <w:sz w:val="28"/>
          <w:szCs w:val="28"/>
        </w:rPr>
        <w:t xml:space="preserve">Договор № </w:t>
      </w:r>
    </w:p>
    <w:p w:rsidR="00E62163" w:rsidRPr="00C638A1" w:rsidRDefault="00E62163" w:rsidP="00C638A1">
      <w:pPr>
        <w:autoSpaceDE w:val="0"/>
        <w:autoSpaceDN w:val="0"/>
        <w:adjustRightInd w:val="0"/>
        <w:spacing w:line="276" w:lineRule="auto"/>
        <w:jc w:val="center"/>
        <w:rPr>
          <w:b/>
          <w:sz w:val="28"/>
          <w:szCs w:val="28"/>
        </w:rPr>
      </w:pPr>
      <w:r w:rsidRPr="00C638A1">
        <w:rPr>
          <w:b/>
          <w:sz w:val="28"/>
          <w:szCs w:val="28"/>
        </w:rPr>
        <w:t>об оказании платных медицинских услуг</w:t>
      </w:r>
      <w:r w:rsidR="007E071C">
        <w:rPr>
          <w:b/>
          <w:sz w:val="28"/>
          <w:szCs w:val="28"/>
        </w:rPr>
        <w:t xml:space="preserve"> </w:t>
      </w:r>
      <w:r w:rsidR="007E071C" w:rsidRPr="00C638A1">
        <w:rPr>
          <w:b/>
          <w:sz w:val="28"/>
          <w:szCs w:val="28"/>
        </w:rPr>
        <w:t xml:space="preserve">по </w:t>
      </w:r>
      <w:r w:rsidR="00D81A9B">
        <w:rPr>
          <w:b/>
          <w:sz w:val="28"/>
          <w:szCs w:val="28"/>
        </w:rPr>
        <w:t xml:space="preserve">проведению </w:t>
      </w:r>
      <w:proofErr w:type="spellStart"/>
      <w:r w:rsidR="007E071C" w:rsidRPr="00C638A1">
        <w:rPr>
          <w:b/>
          <w:color w:val="000000"/>
          <w:sz w:val="28"/>
          <w:szCs w:val="28"/>
        </w:rPr>
        <w:t>предсменны</w:t>
      </w:r>
      <w:r w:rsidR="00D81A9B">
        <w:rPr>
          <w:b/>
          <w:color w:val="000000"/>
          <w:sz w:val="28"/>
          <w:szCs w:val="28"/>
        </w:rPr>
        <w:t>х</w:t>
      </w:r>
      <w:proofErr w:type="spellEnd"/>
      <w:r w:rsidR="007E071C" w:rsidRPr="00C638A1">
        <w:rPr>
          <w:b/>
          <w:color w:val="000000"/>
          <w:sz w:val="28"/>
          <w:szCs w:val="28"/>
        </w:rPr>
        <w:t xml:space="preserve">, </w:t>
      </w:r>
      <w:proofErr w:type="spellStart"/>
      <w:r w:rsidR="007E071C" w:rsidRPr="00C638A1">
        <w:rPr>
          <w:b/>
          <w:color w:val="000000"/>
          <w:sz w:val="28"/>
          <w:szCs w:val="28"/>
        </w:rPr>
        <w:t>предрейсовы</w:t>
      </w:r>
      <w:r w:rsidR="00D81A9B">
        <w:rPr>
          <w:b/>
          <w:color w:val="000000"/>
          <w:sz w:val="28"/>
          <w:szCs w:val="28"/>
        </w:rPr>
        <w:t>х</w:t>
      </w:r>
      <w:proofErr w:type="spellEnd"/>
      <w:r w:rsidR="007E071C">
        <w:rPr>
          <w:b/>
          <w:color w:val="000000"/>
          <w:sz w:val="28"/>
          <w:szCs w:val="28"/>
        </w:rPr>
        <w:t xml:space="preserve">, </w:t>
      </w:r>
      <w:proofErr w:type="spellStart"/>
      <w:r w:rsidR="007E071C" w:rsidRPr="00C638A1">
        <w:rPr>
          <w:b/>
          <w:color w:val="000000"/>
          <w:sz w:val="28"/>
          <w:szCs w:val="28"/>
        </w:rPr>
        <w:t>послесменны</w:t>
      </w:r>
      <w:r w:rsidR="00D81A9B">
        <w:rPr>
          <w:b/>
          <w:color w:val="000000"/>
          <w:sz w:val="28"/>
          <w:szCs w:val="28"/>
        </w:rPr>
        <w:t>х</w:t>
      </w:r>
      <w:proofErr w:type="spellEnd"/>
      <w:r w:rsidR="007E071C" w:rsidRPr="00C638A1">
        <w:rPr>
          <w:b/>
          <w:color w:val="000000"/>
          <w:sz w:val="28"/>
          <w:szCs w:val="28"/>
        </w:rPr>
        <w:t xml:space="preserve">, </w:t>
      </w:r>
      <w:proofErr w:type="spellStart"/>
      <w:r w:rsidR="007E071C" w:rsidRPr="00C638A1">
        <w:rPr>
          <w:b/>
          <w:color w:val="000000"/>
          <w:sz w:val="28"/>
          <w:szCs w:val="28"/>
        </w:rPr>
        <w:t>послерейсовы</w:t>
      </w:r>
      <w:r w:rsidR="00D81A9B">
        <w:rPr>
          <w:b/>
          <w:color w:val="000000"/>
          <w:sz w:val="28"/>
          <w:szCs w:val="28"/>
        </w:rPr>
        <w:t>х</w:t>
      </w:r>
      <w:proofErr w:type="spellEnd"/>
      <w:r w:rsidR="007E071C" w:rsidRPr="00C638A1">
        <w:rPr>
          <w:b/>
          <w:color w:val="000000"/>
          <w:sz w:val="28"/>
          <w:szCs w:val="28"/>
        </w:rPr>
        <w:t xml:space="preserve"> медицински</w:t>
      </w:r>
      <w:r w:rsidR="00D81A9B">
        <w:rPr>
          <w:b/>
          <w:color w:val="000000"/>
          <w:sz w:val="28"/>
          <w:szCs w:val="28"/>
        </w:rPr>
        <w:t>х</w:t>
      </w:r>
      <w:r w:rsidR="007E071C" w:rsidRPr="00C638A1">
        <w:rPr>
          <w:b/>
          <w:color w:val="000000"/>
          <w:sz w:val="28"/>
          <w:szCs w:val="28"/>
        </w:rPr>
        <w:t xml:space="preserve"> осмотр</w:t>
      </w:r>
      <w:r w:rsidR="00D81A9B">
        <w:rPr>
          <w:b/>
          <w:color w:val="000000"/>
          <w:sz w:val="28"/>
          <w:szCs w:val="28"/>
        </w:rPr>
        <w:t>ов</w:t>
      </w:r>
      <w:r w:rsidR="007E071C">
        <w:rPr>
          <w:b/>
          <w:color w:val="000000"/>
          <w:sz w:val="28"/>
          <w:szCs w:val="28"/>
        </w:rPr>
        <w:t xml:space="preserve"> водителей автотранспортных средств</w:t>
      </w:r>
      <w:r w:rsidR="007E071C">
        <w:rPr>
          <w:b/>
          <w:sz w:val="28"/>
          <w:szCs w:val="28"/>
        </w:rPr>
        <w:t xml:space="preserve"> </w:t>
      </w:r>
    </w:p>
    <w:p w:rsidR="00E62163" w:rsidRPr="00C638A1" w:rsidRDefault="00E62163" w:rsidP="00C638A1">
      <w:pPr>
        <w:autoSpaceDE w:val="0"/>
        <w:autoSpaceDN w:val="0"/>
        <w:adjustRightInd w:val="0"/>
        <w:spacing w:line="276" w:lineRule="auto"/>
        <w:ind w:firstLine="540"/>
        <w:jc w:val="both"/>
        <w:rPr>
          <w:sz w:val="28"/>
          <w:szCs w:val="28"/>
        </w:rPr>
      </w:pPr>
    </w:p>
    <w:p w:rsidR="00E62163" w:rsidRPr="00C638A1" w:rsidRDefault="00E62163" w:rsidP="00C638A1">
      <w:pPr>
        <w:pStyle w:val="ConsPlusNonformat"/>
        <w:widowControl/>
        <w:spacing w:line="276" w:lineRule="auto"/>
        <w:rPr>
          <w:rFonts w:ascii="Times New Roman" w:hAnsi="Times New Roman" w:cs="Times New Roman"/>
          <w:sz w:val="28"/>
          <w:szCs w:val="28"/>
        </w:rPr>
      </w:pPr>
      <w:r w:rsidRPr="00C638A1">
        <w:rPr>
          <w:rFonts w:ascii="Times New Roman" w:hAnsi="Times New Roman" w:cs="Times New Roman"/>
          <w:sz w:val="28"/>
          <w:szCs w:val="28"/>
        </w:rPr>
        <w:t xml:space="preserve">г. Мурманск                             </w:t>
      </w:r>
      <w:r w:rsidR="00C638A1">
        <w:rPr>
          <w:rFonts w:ascii="Times New Roman" w:hAnsi="Times New Roman" w:cs="Times New Roman"/>
          <w:sz w:val="28"/>
          <w:szCs w:val="28"/>
        </w:rPr>
        <w:t xml:space="preserve">           </w:t>
      </w:r>
      <w:r w:rsidR="00C638A1">
        <w:rPr>
          <w:rFonts w:ascii="Times New Roman" w:hAnsi="Times New Roman" w:cs="Times New Roman"/>
          <w:sz w:val="28"/>
          <w:szCs w:val="28"/>
        </w:rPr>
        <w:tab/>
        <w:t xml:space="preserve">   </w:t>
      </w:r>
      <w:r w:rsidRPr="00C638A1">
        <w:rPr>
          <w:rFonts w:ascii="Times New Roman" w:hAnsi="Times New Roman" w:cs="Times New Roman"/>
          <w:sz w:val="28"/>
          <w:szCs w:val="28"/>
        </w:rPr>
        <w:t xml:space="preserve">                    «__» ________ 202</w:t>
      </w:r>
      <w:r w:rsidR="007F17C9">
        <w:rPr>
          <w:rFonts w:ascii="Times New Roman" w:hAnsi="Times New Roman" w:cs="Times New Roman"/>
          <w:sz w:val="28"/>
          <w:szCs w:val="28"/>
        </w:rPr>
        <w:t>_</w:t>
      </w:r>
      <w:r w:rsidRPr="00C638A1">
        <w:rPr>
          <w:rFonts w:ascii="Times New Roman" w:hAnsi="Times New Roman" w:cs="Times New Roman"/>
          <w:sz w:val="28"/>
          <w:szCs w:val="28"/>
        </w:rPr>
        <w:t xml:space="preserve"> года</w:t>
      </w:r>
    </w:p>
    <w:p w:rsidR="00E62163" w:rsidRPr="00C638A1" w:rsidRDefault="00E62163" w:rsidP="00C638A1">
      <w:pPr>
        <w:pStyle w:val="ConsPlusNonformat"/>
        <w:widowControl/>
        <w:spacing w:line="276" w:lineRule="auto"/>
        <w:jc w:val="both"/>
        <w:rPr>
          <w:rFonts w:ascii="Times New Roman" w:hAnsi="Times New Roman" w:cs="Times New Roman"/>
          <w:sz w:val="28"/>
          <w:szCs w:val="28"/>
        </w:rPr>
      </w:pPr>
    </w:p>
    <w:p w:rsidR="00E62163" w:rsidRPr="00C638A1" w:rsidRDefault="00E62163" w:rsidP="00C638A1">
      <w:pPr>
        <w:pStyle w:val="ConsPlusNonformat"/>
        <w:widowControl/>
        <w:spacing w:line="276" w:lineRule="auto"/>
        <w:ind w:firstLine="708"/>
        <w:jc w:val="both"/>
        <w:rPr>
          <w:rFonts w:ascii="Times New Roman" w:hAnsi="Times New Roman" w:cs="Times New Roman"/>
          <w:sz w:val="28"/>
          <w:szCs w:val="28"/>
        </w:rPr>
      </w:pPr>
      <w:r w:rsidRPr="00C638A1">
        <w:rPr>
          <w:rFonts w:ascii="Times New Roman" w:hAnsi="Times New Roman" w:cs="Times New Roman"/>
          <w:b/>
          <w:sz w:val="28"/>
          <w:szCs w:val="28"/>
        </w:rPr>
        <w:t>Государственное областное бюджетное учреждение здравоохранения «Мурманская областная станция скорой медицинской помощи» (ГОБУЗ МОССМП)</w:t>
      </w:r>
      <w:r w:rsidRPr="00C638A1">
        <w:rPr>
          <w:rFonts w:ascii="Times New Roman" w:hAnsi="Times New Roman" w:cs="Times New Roman"/>
          <w:sz w:val="28"/>
          <w:szCs w:val="28"/>
        </w:rPr>
        <w:t xml:space="preserve"> в лице </w:t>
      </w:r>
      <w:r w:rsidR="003E0D53">
        <w:rPr>
          <w:rFonts w:ascii="Times New Roman" w:hAnsi="Times New Roman" w:cs="Times New Roman"/>
          <w:sz w:val="28"/>
          <w:szCs w:val="28"/>
        </w:rPr>
        <w:t>_________________________</w:t>
      </w:r>
      <w:r w:rsidRPr="00C638A1">
        <w:rPr>
          <w:rFonts w:ascii="Times New Roman" w:hAnsi="Times New Roman" w:cs="Times New Roman"/>
          <w:sz w:val="28"/>
          <w:szCs w:val="28"/>
        </w:rPr>
        <w:t>, действующего на основании Устава, именуемое в дальнейшем «Исполнитель», с одной стороны, и</w:t>
      </w:r>
    </w:p>
    <w:p w:rsidR="00E62163" w:rsidRPr="00C638A1" w:rsidRDefault="00E62163" w:rsidP="00C638A1">
      <w:pPr>
        <w:pStyle w:val="ConsPlusNonformat"/>
        <w:widowControl/>
        <w:spacing w:line="276" w:lineRule="auto"/>
        <w:ind w:firstLine="708"/>
        <w:jc w:val="both"/>
        <w:rPr>
          <w:rFonts w:ascii="Times New Roman" w:hAnsi="Times New Roman" w:cs="Times New Roman"/>
          <w:sz w:val="28"/>
          <w:szCs w:val="28"/>
        </w:rPr>
      </w:pPr>
      <w:r w:rsidRPr="00C638A1">
        <w:rPr>
          <w:rFonts w:ascii="Times New Roman" w:hAnsi="Times New Roman" w:cs="Times New Roman"/>
          <w:sz w:val="28"/>
          <w:szCs w:val="28"/>
        </w:rPr>
        <w:t>_______</w:t>
      </w:r>
      <w:r w:rsidR="007E071C">
        <w:rPr>
          <w:rFonts w:ascii="Times New Roman" w:hAnsi="Times New Roman" w:cs="Times New Roman"/>
          <w:sz w:val="28"/>
          <w:szCs w:val="28"/>
        </w:rPr>
        <w:t>_</w:t>
      </w:r>
      <w:r w:rsidRPr="00C638A1">
        <w:rPr>
          <w:rFonts w:ascii="Times New Roman" w:hAnsi="Times New Roman" w:cs="Times New Roman"/>
          <w:sz w:val="28"/>
          <w:szCs w:val="28"/>
        </w:rPr>
        <w:t>__________________</w:t>
      </w:r>
      <w:r w:rsidRPr="00C638A1">
        <w:rPr>
          <w:rFonts w:ascii="Times New Roman" w:hAnsi="Times New Roman" w:cs="Times New Roman"/>
          <w:b/>
          <w:sz w:val="28"/>
          <w:szCs w:val="28"/>
        </w:rPr>
        <w:t xml:space="preserve">, </w:t>
      </w:r>
      <w:r w:rsidRPr="00C638A1">
        <w:rPr>
          <w:rFonts w:ascii="Times New Roman" w:hAnsi="Times New Roman" w:cs="Times New Roman"/>
          <w:sz w:val="28"/>
          <w:szCs w:val="28"/>
        </w:rPr>
        <w:t xml:space="preserve">в </w:t>
      </w:r>
      <w:r w:rsidR="00025379">
        <w:rPr>
          <w:rFonts w:ascii="Times New Roman" w:hAnsi="Times New Roman" w:cs="Times New Roman"/>
          <w:sz w:val="28"/>
          <w:szCs w:val="28"/>
        </w:rPr>
        <w:t>лице ________</w:t>
      </w:r>
      <w:r w:rsidRPr="00C638A1">
        <w:rPr>
          <w:rFonts w:ascii="Times New Roman" w:hAnsi="Times New Roman" w:cs="Times New Roman"/>
          <w:sz w:val="28"/>
          <w:szCs w:val="28"/>
        </w:rPr>
        <w:t>__________</w:t>
      </w:r>
      <w:r w:rsidR="0089682B" w:rsidRPr="00C638A1">
        <w:rPr>
          <w:rFonts w:ascii="Times New Roman" w:hAnsi="Times New Roman" w:cs="Times New Roman"/>
          <w:sz w:val="28"/>
          <w:szCs w:val="28"/>
        </w:rPr>
        <w:t xml:space="preserve">, </w:t>
      </w:r>
      <w:r w:rsidRPr="00C638A1">
        <w:rPr>
          <w:rFonts w:ascii="Times New Roman" w:hAnsi="Times New Roman" w:cs="Times New Roman"/>
          <w:sz w:val="28"/>
          <w:szCs w:val="28"/>
        </w:rPr>
        <w:t>действующ</w:t>
      </w:r>
      <w:r w:rsidR="008D7CEF">
        <w:rPr>
          <w:rFonts w:ascii="Times New Roman" w:hAnsi="Times New Roman" w:cs="Times New Roman"/>
          <w:sz w:val="28"/>
          <w:szCs w:val="28"/>
        </w:rPr>
        <w:t>его</w:t>
      </w:r>
      <w:r w:rsidRPr="00C638A1">
        <w:rPr>
          <w:rFonts w:ascii="Times New Roman" w:hAnsi="Times New Roman" w:cs="Times New Roman"/>
          <w:sz w:val="28"/>
          <w:szCs w:val="28"/>
        </w:rPr>
        <w:t xml:space="preserve"> на основании ________________________, именуемое в дальнейшем «Заказчик», с другой стороны, вместе также именуемые «Стороны», заключили настоящий Договор (далее – Договор) о нижеследующем:</w:t>
      </w:r>
    </w:p>
    <w:p w:rsidR="00E62163" w:rsidRPr="00C638A1" w:rsidRDefault="00E62163" w:rsidP="00C638A1">
      <w:pPr>
        <w:pStyle w:val="a5"/>
        <w:numPr>
          <w:ilvl w:val="0"/>
          <w:numId w:val="33"/>
        </w:numPr>
        <w:autoSpaceDE w:val="0"/>
        <w:autoSpaceDN w:val="0"/>
        <w:adjustRightInd w:val="0"/>
        <w:spacing w:before="120" w:after="120" w:line="276" w:lineRule="auto"/>
        <w:ind w:left="714" w:hanging="357"/>
        <w:jc w:val="center"/>
        <w:rPr>
          <w:b/>
          <w:sz w:val="28"/>
          <w:szCs w:val="28"/>
        </w:rPr>
      </w:pPr>
      <w:r w:rsidRPr="00C638A1">
        <w:rPr>
          <w:b/>
          <w:sz w:val="28"/>
          <w:szCs w:val="28"/>
        </w:rPr>
        <w:t>ПРЕДМЕТ ДОГОВОРА</w:t>
      </w:r>
    </w:p>
    <w:p w:rsidR="002366CF" w:rsidRPr="00BD7068" w:rsidRDefault="00E62163" w:rsidP="002366CF">
      <w:pPr>
        <w:spacing w:line="276" w:lineRule="auto"/>
        <w:ind w:firstLine="709"/>
        <w:jc w:val="both"/>
        <w:rPr>
          <w:sz w:val="28"/>
          <w:szCs w:val="28"/>
        </w:rPr>
      </w:pPr>
      <w:r w:rsidRPr="00C638A1">
        <w:rPr>
          <w:sz w:val="28"/>
          <w:szCs w:val="28"/>
        </w:rPr>
        <w:t xml:space="preserve">1.1. По настоящему Договору Заказчик получает, оплачивает, а Исполнитель оказывает услуги по проведению </w:t>
      </w:r>
      <w:proofErr w:type="spellStart"/>
      <w:r w:rsidR="008D7CEF">
        <w:rPr>
          <w:sz w:val="28"/>
          <w:szCs w:val="28"/>
        </w:rPr>
        <w:t>предсменных</w:t>
      </w:r>
      <w:proofErr w:type="spellEnd"/>
      <w:r w:rsidR="008D7CEF">
        <w:rPr>
          <w:sz w:val="28"/>
          <w:szCs w:val="28"/>
        </w:rPr>
        <w:t xml:space="preserve">, </w:t>
      </w:r>
      <w:proofErr w:type="spellStart"/>
      <w:r w:rsidRPr="00C638A1">
        <w:rPr>
          <w:sz w:val="28"/>
          <w:szCs w:val="28"/>
        </w:rPr>
        <w:t>предрейсовых</w:t>
      </w:r>
      <w:proofErr w:type="spellEnd"/>
      <w:r w:rsidR="008D7CEF">
        <w:rPr>
          <w:sz w:val="28"/>
          <w:szCs w:val="28"/>
        </w:rPr>
        <w:t xml:space="preserve">, </w:t>
      </w:r>
      <w:proofErr w:type="spellStart"/>
      <w:r w:rsidR="008D7CEF">
        <w:rPr>
          <w:sz w:val="28"/>
          <w:szCs w:val="28"/>
        </w:rPr>
        <w:t>послесменных</w:t>
      </w:r>
      <w:proofErr w:type="spellEnd"/>
      <w:r w:rsidR="008D7CEF">
        <w:rPr>
          <w:sz w:val="28"/>
          <w:szCs w:val="28"/>
        </w:rPr>
        <w:t xml:space="preserve">, </w:t>
      </w:r>
      <w:proofErr w:type="spellStart"/>
      <w:r w:rsidRPr="00C638A1">
        <w:rPr>
          <w:sz w:val="28"/>
          <w:szCs w:val="28"/>
        </w:rPr>
        <w:t>послерейсовых</w:t>
      </w:r>
      <w:proofErr w:type="spellEnd"/>
      <w:r w:rsidR="008D7CEF">
        <w:rPr>
          <w:sz w:val="28"/>
          <w:szCs w:val="28"/>
        </w:rPr>
        <w:t xml:space="preserve"> </w:t>
      </w:r>
      <w:r w:rsidRPr="00C638A1">
        <w:rPr>
          <w:sz w:val="28"/>
          <w:szCs w:val="28"/>
        </w:rPr>
        <w:t xml:space="preserve">медицинских осмотров водителей </w:t>
      </w:r>
      <w:r w:rsidR="008D7CEF">
        <w:rPr>
          <w:sz w:val="28"/>
          <w:szCs w:val="28"/>
        </w:rPr>
        <w:t>авто</w:t>
      </w:r>
      <w:r w:rsidRPr="00C638A1">
        <w:rPr>
          <w:sz w:val="28"/>
          <w:szCs w:val="28"/>
        </w:rPr>
        <w:t>транспортных средств</w:t>
      </w:r>
      <w:r w:rsidR="002366CF">
        <w:rPr>
          <w:sz w:val="28"/>
          <w:szCs w:val="28"/>
        </w:rPr>
        <w:t xml:space="preserve"> </w:t>
      </w:r>
      <w:r w:rsidR="002366CF" w:rsidRPr="00BD7068">
        <w:rPr>
          <w:sz w:val="28"/>
          <w:szCs w:val="28"/>
        </w:rPr>
        <w:t>(далее – медицинские услуги)</w:t>
      </w:r>
      <w:r w:rsidR="002366CF">
        <w:rPr>
          <w:sz w:val="28"/>
          <w:szCs w:val="28"/>
        </w:rPr>
        <w:t xml:space="preserve"> (также далее – Потребитель) Заказчика</w:t>
      </w:r>
      <w:r w:rsidR="002366CF" w:rsidRPr="00BD7068">
        <w:rPr>
          <w:sz w:val="28"/>
          <w:szCs w:val="28"/>
        </w:rPr>
        <w:t>.</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 xml:space="preserve">1.2. </w:t>
      </w:r>
      <w:r w:rsidR="007E071C">
        <w:rPr>
          <w:sz w:val="28"/>
          <w:szCs w:val="28"/>
        </w:rPr>
        <w:t xml:space="preserve">Медицинские услуги </w:t>
      </w:r>
      <w:r w:rsidR="002366CF">
        <w:rPr>
          <w:sz w:val="28"/>
          <w:szCs w:val="28"/>
        </w:rPr>
        <w:t xml:space="preserve">оказываются </w:t>
      </w:r>
      <w:r w:rsidRPr="00C638A1">
        <w:rPr>
          <w:sz w:val="28"/>
          <w:szCs w:val="28"/>
        </w:rPr>
        <w:t>Заказчик</w:t>
      </w:r>
      <w:r w:rsidR="002366CF">
        <w:rPr>
          <w:sz w:val="28"/>
          <w:szCs w:val="28"/>
        </w:rPr>
        <w:t xml:space="preserve">у </w:t>
      </w:r>
      <w:r w:rsidRPr="00C638A1">
        <w:rPr>
          <w:sz w:val="28"/>
          <w:szCs w:val="28"/>
        </w:rPr>
        <w:t xml:space="preserve">в соответствии с действующим законодательством РФ, в том числе: Федеральным законом от </w:t>
      </w:r>
      <w:r w:rsidRPr="00C638A1">
        <w:rPr>
          <w:sz w:val="28"/>
          <w:szCs w:val="28"/>
        </w:rPr>
        <w:lastRenderedPageBreak/>
        <w:t xml:space="preserve">21.11.2011 года № 323-ФЗ «Об основах охраны здоровья граждан в Российской Федерации», </w:t>
      </w:r>
      <w:r w:rsidRPr="00C638A1">
        <w:rPr>
          <w:rFonts w:eastAsia="Calibri"/>
          <w:sz w:val="28"/>
          <w:szCs w:val="28"/>
          <w:lang w:eastAsia="en-US"/>
        </w:rPr>
        <w:t xml:space="preserve">Порядком проведения </w:t>
      </w:r>
      <w:proofErr w:type="spellStart"/>
      <w:r w:rsidRPr="00C638A1">
        <w:rPr>
          <w:rFonts w:eastAsia="Calibri"/>
          <w:sz w:val="28"/>
          <w:szCs w:val="28"/>
          <w:lang w:eastAsia="en-US"/>
        </w:rPr>
        <w:t>предсменных</w:t>
      </w:r>
      <w:proofErr w:type="spellEnd"/>
      <w:r w:rsidRPr="00C638A1">
        <w:rPr>
          <w:rFonts w:eastAsia="Calibri"/>
          <w:sz w:val="28"/>
          <w:szCs w:val="28"/>
          <w:lang w:eastAsia="en-US"/>
        </w:rPr>
        <w:t xml:space="preserve">, </w:t>
      </w:r>
      <w:proofErr w:type="spellStart"/>
      <w:r w:rsidRPr="00C638A1">
        <w:rPr>
          <w:rFonts w:eastAsia="Calibri"/>
          <w:sz w:val="28"/>
          <w:szCs w:val="28"/>
          <w:lang w:eastAsia="en-US"/>
        </w:rPr>
        <w:t>предрейсовых</w:t>
      </w:r>
      <w:proofErr w:type="spellEnd"/>
      <w:r w:rsidR="007E071C">
        <w:rPr>
          <w:rFonts w:eastAsia="Calibri"/>
          <w:sz w:val="28"/>
          <w:szCs w:val="28"/>
          <w:lang w:eastAsia="en-US"/>
        </w:rPr>
        <w:t xml:space="preserve">, </w:t>
      </w:r>
      <w:r w:rsidRPr="00C638A1">
        <w:rPr>
          <w:rFonts w:eastAsia="Calibri"/>
          <w:sz w:val="28"/>
          <w:szCs w:val="28"/>
          <w:lang w:eastAsia="en-US"/>
        </w:rPr>
        <w:t xml:space="preserve"> </w:t>
      </w:r>
      <w:proofErr w:type="spellStart"/>
      <w:r w:rsidRPr="00C638A1">
        <w:rPr>
          <w:rFonts w:eastAsia="Calibri"/>
          <w:sz w:val="28"/>
          <w:szCs w:val="28"/>
          <w:lang w:eastAsia="en-US"/>
        </w:rPr>
        <w:t>послесменных</w:t>
      </w:r>
      <w:proofErr w:type="spellEnd"/>
      <w:r w:rsidRPr="00C638A1">
        <w:rPr>
          <w:rFonts w:eastAsia="Calibri"/>
          <w:sz w:val="28"/>
          <w:szCs w:val="28"/>
          <w:lang w:eastAsia="en-US"/>
        </w:rPr>
        <w:t xml:space="preserve">, </w:t>
      </w:r>
      <w:proofErr w:type="spellStart"/>
      <w:r w:rsidRPr="00C638A1">
        <w:rPr>
          <w:rFonts w:eastAsia="Calibri"/>
          <w:sz w:val="28"/>
          <w:szCs w:val="28"/>
          <w:lang w:eastAsia="en-US"/>
        </w:rPr>
        <w:t>послерейсовых</w:t>
      </w:r>
      <w:proofErr w:type="spellEnd"/>
      <w:r w:rsidRPr="00C638A1">
        <w:rPr>
          <w:rFonts w:eastAsia="Calibri"/>
          <w:sz w:val="28"/>
          <w:szCs w:val="28"/>
          <w:lang w:eastAsia="en-US"/>
        </w:rPr>
        <w:t xml:space="preserve"> медицинских осмотров, утвержденным п</w:t>
      </w:r>
      <w:r w:rsidRPr="00C638A1">
        <w:rPr>
          <w:sz w:val="28"/>
          <w:szCs w:val="28"/>
        </w:rPr>
        <w:t>риказом Министерства здравоохранения Российской Федерации от 15.12.2014</w:t>
      </w:r>
      <w:r w:rsidR="002C690F">
        <w:rPr>
          <w:sz w:val="28"/>
          <w:szCs w:val="28"/>
        </w:rPr>
        <w:t xml:space="preserve"> года</w:t>
      </w:r>
      <w:r w:rsidRPr="00C638A1">
        <w:rPr>
          <w:sz w:val="28"/>
          <w:szCs w:val="28"/>
        </w:rPr>
        <w:t xml:space="preserve"> № 835н (далее – Порядок), Письмом Мин</w:t>
      </w:r>
      <w:r w:rsidR="002C690F">
        <w:rPr>
          <w:sz w:val="28"/>
          <w:szCs w:val="28"/>
        </w:rPr>
        <w:t xml:space="preserve">истерства </w:t>
      </w:r>
      <w:r w:rsidRPr="00C638A1">
        <w:rPr>
          <w:sz w:val="28"/>
          <w:szCs w:val="28"/>
        </w:rPr>
        <w:t>здрав</w:t>
      </w:r>
      <w:r w:rsidR="002C690F">
        <w:rPr>
          <w:sz w:val="28"/>
          <w:szCs w:val="28"/>
        </w:rPr>
        <w:t xml:space="preserve">оохранения </w:t>
      </w:r>
      <w:r w:rsidRPr="00C638A1">
        <w:rPr>
          <w:sz w:val="28"/>
          <w:szCs w:val="28"/>
        </w:rPr>
        <w:t>Р</w:t>
      </w:r>
      <w:r w:rsidR="002C690F">
        <w:rPr>
          <w:sz w:val="28"/>
          <w:szCs w:val="28"/>
        </w:rPr>
        <w:t xml:space="preserve">оссийской </w:t>
      </w:r>
      <w:r w:rsidRPr="00C638A1">
        <w:rPr>
          <w:sz w:val="28"/>
          <w:szCs w:val="28"/>
        </w:rPr>
        <w:t>Ф</w:t>
      </w:r>
      <w:r w:rsidR="002C690F">
        <w:rPr>
          <w:sz w:val="28"/>
          <w:szCs w:val="28"/>
        </w:rPr>
        <w:t>едерации</w:t>
      </w:r>
      <w:r w:rsidRPr="00C638A1">
        <w:rPr>
          <w:sz w:val="28"/>
          <w:szCs w:val="28"/>
        </w:rPr>
        <w:t xml:space="preserve"> от 21.08.2003</w:t>
      </w:r>
      <w:r w:rsidR="002C690F">
        <w:rPr>
          <w:sz w:val="28"/>
          <w:szCs w:val="28"/>
        </w:rPr>
        <w:t xml:space="preserve"> года</w:t>
      </w:r>
      <w:r w:rsidRPr="00C638A1">
        <w:rPr>
          <w:sz w:val="28"/>
          <w:szCs w:val="28"/>
        </w:rPr>
        <w:t xml:space="preserve"> № 2510/9468-03-32 «О предрейсовых медицинских осмотрах водителей транспортных средств» (далее – Письмо).</w:t>
      </w:r>
    </w:p>
    <w:p w:rsidR="00E62163" w:rsidRPr="00C638A1" w:rsidRDefault="00E62163" w:rsidP="00F76DD8">
      <w:pPr>
        <w:pStyle w:val="ConsPlusNonformat"/>
        <w:widowControl/>
        <w:spacing w:line="276" w:lineRule="auto"/>
        <w:ind w:firstLine="709"/>
        <w:jc w:val="both"/>
        <w:rPr>
          <w:rFonts w:ascii="Times New Roman" w:hAnsi="Times New Roman" w:cs="Times New Roman"/>
          <w:sz w:val="28"/>
          <w:szCs w:val="28"/>
        </w:rPr>
      </w:pPr>
      <w:r w:rsidRPr="00C638A1">
        <w:rPr>
          <w:rFonts w:ascii="Times New Roman" w:hAnsi="Times New Roman" w:cs="Times New Roman"/>
          <w:sz w:val="28"/>
          <w:szCs w:val="28"/>
        </w:rPr>
        <w:t>1.3. Медицинские услуг</w:t>
      </w:r>
      <w:r w:rsidR="008D7CEF">
        <w:rPr>
          <w:rFonts w:ascii="Times New Roman" w:hAnsi="Times New Roman" w:cs="Times New Roman"/>
          <w:sz w:val="28"/>
          <w:szCs w:val="28"/>
        </w:rPr>
        <w:t>и</w:t>
      </w:r>
      <w:r w:rsidRPr="00C638A1">
        <w:rPr>
          <w:rFonts w:ascii="Times New Roman" w:hAnsi="Times New Roman" w:cs="Times New Roman"/>
          <w:sz w:val="28"/>
          <w:szCs w:val="28"/>
        </w:rPr>
        <w:t xml:space="preserve"> оказываются по инициативе Заказчика.</w:t>
      </w:r>
    </w:p>
    <w:p w:rsidR="00E62163" w:rsidRPr="00C638A1" w:rsidRDefault="00E62163" w:rsidP="00F76DD8">
      <w:pPr>
        <w:pStyle w:val="ConsPlusNonformat"/>
        <w:widowControl/>
        <w:spacing w:line="276" w:lineRule="auto"/>
        <w:ind w:firstLine="709"/>
        <w:jc w:val="both"/>
        <w:rPr>
          <w:rFonts w:ascii="Times New Roman" w:hAnsi="Times New Roman" w:cs="Times New Roman"/>
          <w:sz w:val="28"/>
          <w:szCs w:val="28"/>
        </w:rPr>
      </w:pPr>
      <w:r w:rsidRPr="00C638A1">
        <w:rPr>
          <w:rFonts w:ascii="Times New Roman" w:hAnsi="Times New Roman" w:cs="Times New Roman"/>
          <w:sz w:val="28"/>
          <w:szCs w:val="28"/>
        </w:rPr>
        <w:t xml:space="preserve">1.4. Медицинские услуги оказываются Исполнителем в соответствии с лицензией на осуществление медицинской деятельности от </w:t>
      </w:r>
      <w:r w:rsidR="003E0D53">
        <w:rPr>
          <w:rFonts w:ascii="Times New Roman" w:hAnsi="Times New Roman" w:cs="Times New Roman"/>
          <w:sz w:val="28"/>
          <w:szCs w:val="28"/>
        </w:rPr>
        <w:t>______________</w:t>
      </w:r>
      <w:r w:rsidRPr="00C638A1">
        <w:rPr>
          <w:rFonts w:ascii="Times New Roman" w:hAnsi="Times New Roman" w:cs="Times New Roman"/>
          <w:sz w:val="28"/>
          <w:szCs w:val="28"/>
        </w:rPr>
        <w:t xml:space="preserve"> № </w:t>
      </w:r>
      <w:r w:rsidR="003E0D53">
        <w:rPr>
          <w:rFonts w:ascii="Times New Roman" w:hAnsi="Times New Roman" w:cs="Times New Roman"/>
          <w:sz w:val="28"/>
          <w:szCs w:val="28"/>
        </w:rPr>
        <w:t>______________</w:t>
      </w:r>
      <w:r w:rsidRPr="00C638A1">
        <w:rPr>
          <w:rFonts w:ascii="Times New Roman" w:hAnsi="Times New Roman" w:cs="Times New Roman"/>
          <w:sz w:val="28"/>
          <w:szCs w:val="28"/>
        </w:rPr>
        <w:t xml:space="preserve">, </w:t>
      </w:r>
      <w:r w:rsidR="007E071C">
        <w:rPr>
          <w:rFonts w:ascii="Times New Roman" w:hAnsi="Times New Roman" w:cs="Times New Roman"/>
          <w:sz w:val="28"/>
          <w:szCs w:val="28"/>
        </w:rPr>
        <w:t>_________________________________________________</w:t>
      </w:r>
      <w:r w:rsidRPr="00C638A1">
        <w:rPr>
          <w:rFonts w:ascii="Times New Roman" w:hAnsi="Times New Roman" w:cs="Times New Roman"/>
          <w:sz w:val="28"/>
          <w:szCs w:val="28"/>
        </w:rPr>
        <w:t>.</w:t>
      </w:r>
    </w:p>
    <w:p w:rsidR="00E62163" w:rsidRPr="00260919" w:rsidRDefault="00E62163" w:rsidP="00F76DD8">
      <w:pPr>
        <w:pStyle w:val="ConsPlusNonformat"/>
        <w:widowControl/>
        <w:spacing w:line="276" w:lineRule="auto"/>
        <w:ind w:firstLine="709"/>
        <w:jc w:val="both"/>
        <w:rPr>
          <w:rFonts w:ascii="Times New Roman" w:hAnsi="Times New Roman" w:cs="Times New Roman"/>
          <w:bCs/>
          <w:sz w:val="28"/>
          <w:szCs w:val="28"/>
        </w:rPr>
      </w:pPr>
      <w:r w:rsidRPr="00C638A1">
        <w:rPr>
          <w:rFonts w:ascii="Times New Roman" w:hAnsi="Times New Roman" w:cs="Times New Roman"/>
          <w:sz w:val="28"/>
          <w:szCs w:val="28"/>
        </w:rPr>
        <w:t xml:space="preserve">1.5. </w:t>
      </w:r>
      <w:r w:rsidRPr="00260919">
        <w:rPr>
          <w:rFonts w:ascii="Times New Roman" w:hAnsi="Times New Roman" w:cs="Times New Roman"/>
          <w:bCs/>
          <w:sz w:val="28"/>
          <w:szCs w:val="28"/>
        </w:rPr>
        <w:t>Период оказания медицинских услуг:</w:t>
      </w:r>
      <w:r w:rsidR="005460A2" w:rsidRPr="00260919">
        <w:rPr>
          <w:rFonts w:ascii="Times New Roman" w:hAnsi="Times New Roman" w:cs="Times New Roman"/>
          <w:bCs/>
          <w:sz w:val="28"/>
          <w:szCs w:val="28"/>
        </w:rPr>
        <w:t xml:space="preserve"> «__» __</w:t>
      </w:r>
      <w:r w:rsidR="008C04D6" w:rsidRPr="00260919">
        <w:rPr>
          <w:rFonts w:ascii="Times New Roman" w:hAnsi="Times New Roman" w:cs="Times New Roman"/>
          <w:bCs/>
          <w:sz w:val="28"/>
          <w:szCs w:val="28"/>
        </w:rPr>
        <w:t>___</w:t>
      </w:r>
      <w:r w:rsidR="005460A2" w:rsidRPr="00260919">
        <w:rPr>
          <w:rFonts w:ascii="Times New Roman" w:hAnsi="Times New Roman" w:cs="Times New Roman"/>
          <w:bCs/>
          <w:sz w:val="28"/>
          <w:szCs w:val="28"/>
        </w:rPr>
        <w:t>_</w:t>
      </w:r>
      <w:r w:rsidR="004B1F2D" w:rsidRPr="00260919">
        <w:rPr>
          <w:rFonts w:ascii="Times New Roman" w:hAnsi="Times New Roman" w:cs="Times New Roman"/>
          <w:bCs/>
          <w:sz w:val="28"/>
          <w:szCs w:val="28"/>
        </w:rPr>
        <w:t>202_г</w:t>
      </w:r>
      <w:r w:rsidR="007E071C" w:rsidRPr="00260919">
        <w:rPr>
          <w:rFonts w:ascii="Times New Roman" w:hAnsi="Times New Roman" w:cs="Times New Roman"/>
          <w:bCs/>
          <w:sz w:val="28"/>
          <w:szCs w:val="28"/>
        </w:rPr>
        <w:t>ода</w:t>
      </w:r>
      <w:r w:rsidR="002C690F" w:rsidRPr="00260919">
        <w:rPr>
          <w:rFonts w:ascii="Times New Roman" w:hAnsi="Times New Roman" w:cs="Times New Roman"/>
          <w:bCs/>
          <w:sz w:val="28"/>
          <w:szCs w:val="28"/>
        </w:rPr>
        <w:t xml:space="preserve"> – </w:t>
      </w:r>
      <w:r w:rsidR="004B1F2D" w:rsidRPr="00260919">
        <w:rPr>
          <w:rFonts w:ascii="Times New Roman" w:hAnsi="Times New Roman" w:cs="Times New Roman"/>
          <w:bCs/>
          <w:sz w:val="28"/>
          <w:szCs w:val="28"/>
        </w:rPr>
        <w:t>«__</w:t>
      </w:r>
      <w:r w:rsidRPr="00260919">
        <w:rPr>
          <w:rFonts w:ascii="Times New Roman" w:hAnsi="Times New Roman" w:cs="Times New Roman"/>
          <w:bCs/>
          <w:sz w:val="28"/>
          <w:szCs w:val="28"/>
        </w:rPr>
        <w:t xml:space="preserve">» </w:t>
      </w:r>
      <w:r w:rsidR="004B1F2D" w:rsidRPr="00260919">
        <w:rPr>
          <w:rFonts w:ascii="Times New Roman" w:hAnsi="Times New Roman" w:cs="Times New Roman"/>
          <w:bCs/>
          <w:sz w:val="28"/>
          <w:szCs w:val="28"/>
        </w:rPr>
        <w:t>_</w:t>
      </w:r>
      <w:r w:rsidR="002C690F" w:rsidRPr="00260919">
        <w:rPr>
          <w:rFonts w:ascii="Times New Roman" w:hAnsi="Times New Roman" w:cs="Times New Roman"/>
          <w:bCs/>
          <w:sz w:val="28"/>
          <w:szCs w:val="28"/>
        </w:rPr>
        <w:t>___</w:t>
      </w:r>
      <w:r w:rsidR="008C04D6" w:rsidRPr="00260919">
        <w:rPr>
          <w:rFonts w:ascii="Times New Roman" w:hAnsi="Times New Roman" w:cs="Times New Roman"/>
          <w:bCs/>
          <w:sz w:val="28"/>
          <w:szCs w:val="28"/>
        </w:rPr>
        <w:t>___</w:t>
      </w:r>
      <w:r w:rsidR="004B1F2D" w:rsidRPr="00260919">
        <w:rPr>
          <w:rFonts w:ascii="Times New Roman" w:hAnsi="Times New Roman" w:cs="Times New Roman"/>
          <w:bCs/>
          <w:sz w:val="28"/>
          <w:szCs w:val="28"/>
        </w:rPr>
        <w:t>_</w:t>
      </w:r>
      <w:r w:rsidRPr="00260919">
        <w:rPr>
          <w:rFonts w:ascii="Times New Roman" w:hAnsi="Times New Roman" w:cs="Times New Roman"/>
          <w:bCs/>
          <w:sz w:val="28"/>
          <w:szCs w:val="28"/>
        </w:rPr>
        <w:t xml:space="preserve"> 202</w:t>
      </w:r>
      <w:r w:rsidR="004B1F2D" w:rsidRPr="00260919">
        <w:rPr>
          <w:rFonts w:ascii="Times New Roman" w:hAnsi="Times New Roman" w:cs="Times New Roman"/>
          <w:bCs/>
          <w:sz w:val="28"/>
          <w:szCs w:val="28"/>
        </w:rPr>
        <w:t>_</w:t>
      </w:r>
      <w:r w:rsidRPr="00260919">
        <w:rPr>
          <w:rFonts w:ascii="Times New Roman" w:hAnsi="Times New Roman" w:cs="Times New Roman"/>
          <w:bCs/>
          <w:sz w:val="28"/>
          <w:szCs w:val="28"/>
        </w:rPr>
        <w:t xml:space="preserve"> г</w:t>
      </w:r>
      <w:r w:rsidR="007E071C" w:rsidRPr="00260919">
        <w:rPr>
          <w:rFonts w:ascii="Times New Roman" w:hAnsi="Times New Roman" w:cs="Times New Roman"/>
          <w:bCs/>
          <w:sz w:val="28"/>
          <w:szCs w:val="28"/>
        </w:rPr>
        <w:t>ода</w:t>
      </w:r>
      <w:r w:rsidRPr="00260919">
        <w:rPr>
          <w:rFonts w:ascii="Times New Roman" w:hAnsi="Times New Roman" w:cs="Times New Roman"/>
          <w:bCs/>
          <w:sz w:val="28"/>
          <w:szCs w:val="28"/>
        </w:rPr>
        <w:t>.</w:t>
      </w:r>
    </w:p>
    <w:p w:rsidR="002366CF" w:rsidRDefault="00E62163" w:rsidP="00F76DD8">
      <w:pPr>
        <w:pStyle w:val="ConsPlusNonformat"/>
        <w:widowControl/>
        <w:spacing w:line="276" w:lineRule="auto"/>
        <w:ind w:firstLine="709"/>
        <w:jc w:val="both"/>
        <w:rPr>
          <w:rFonts w:ascii="Times New Roman" w:hAnsi="Times New Roman" w:cs="Times New Roman"/>
          <w:bCs/>
          <w:sz w:val="28"/>
          <w:szCs w:val="28"/>
        </w:rPr>
      </w:pPr>
      <w:r w:rsidRPr="00260919">
        <w:rPr>
          <w:rFonts w:ascii="Times New Roman" w:hAnsi="Times New Roman" w:cs="Times New Roman"/>
          <w:bCs/>
          <w:sz w:val="28"/>
          <w:szCs w:val="28"/>
        </w:rPr>
        <w:t>1.6. Место оказания медицинских услуг</w:t>
      </w:r>
      <w:r w:rsidR="002366CF">
        <w:rPr>
          <w:rFonts w:ascii="Times New Roman" w:hAnsi="Times New Roman" w:cs="Times New Roman"/>
          <w:bCs/>
          <w:sz w:val="28"/>
          <w:szCs w:val="28"/>
        </w:rPr>
        <w:t>*</w:t>
      </w:r>
      <w:r w:rsidRPr="00260919">
        <w:rPr>
          <w:rFonts w:ascii="Times New Roman" w:hAnsi="Times New Roman" w:cs="Times New Roman"/>
          <w:bCs/>
          <w:sz w:val="28"/>
          <w:szCs w:val="28"/>
        </w:rPr>
        <w:t>:</w:t>
      </w:r>
    </w:p>
    <w:p w:rsidR="002366CF" w:rsidRPr="002366CF" w:rsidRDefault="002366CF" w:rsidP="002366CF">
      <w:pPr>
        <w:pStyle w:val="ConsPlusNonformat"/>
        <w:widowControl/>
        <w:spacing w:line="276" w:lineRule="auto"/>
        <w:ind w:firstLine="709"/>
        <w:jc w:val="both"/>
        <w:rPr>
          <w:rFonts w:ascii="Times New Roman" w:hAnsi="Times New Roman" w:cs="Times New Roman"/>
          <w:sz w:val="28"/>
          <w:szCs w:val="28"/>
        </w:rPr>
      </w:pPr>
      <w:r w:rsidRPr="002366CF">
        <w:rPr>
          <w:rFonts w:ascii="Times New Roman" w:hAnsi="Times New Roman" w:cs="Times New Roman"/>
          <w:sz w:val="28"/>
          <w:szCs w:val="28"/>
        </w:rPr>
        <w:t>- Подстанция СМП № 4 Мурманская область, ЗАТО г. Североморск</w:t>
      </w:r>
      <w:proofErr w:type="gramStart"/>
      <w:r w:rsidRPr="002366CF">
        <w:rPr>
          <w:rFonts w:ascii="Times New Roman" w:hAnsi="Times New Roman" w:cs="Times New Roman"/>
          <w:sz w:val="28"/>
          <w:szCs w:val="28"/>
        </w:rPr>
        <w:t>, _____________________________ ___________ ;</w:t>
      </w:r>
      <w:proofErr w:type="gramEnd"/>
    </w:p>
    <w:p w:rsidR="002366CF" w:rsidRPr="002366CF" w:rsidRDefault="002366CF" w:rsidP="002366CF">
      <w:pPr>
        <w:pStyle w:val="ConsPlusNonformat"/>
        <w:widowControl/>
        <w:spacing w:line="276" w:lineRule="auto"/>
        <w:jc w:val="both"/>
        <w:rPr>
          <w:rFonts w:ascii="Times New Roman" w:hAnsi="Times New Roman" w:cs="Times New Roman"/>
          <w:sz w:val="22"/>
          <w:szCs w:val="22"/>
        </w:rPr>
      </w:pPr>
      <w:r w:rsidRPr="002366CF">
        <w:rPr>
          <w:rFonts w:ascii="Times New Roman" w:hAnsi="Times New Roman" w:cs="Times New Roman"/>
          <w:sz w:val="22"/>
          <w:szCs w:val="22"/>
        </w:rPr>
        <w:t xml:space="preserve">           название улицы, проспекта и т.д.                № дома</w:t>
      </w:r>
    </w:p>
    <w:p w:rsidR="002366CF" w:rsidRPr="002366CF" w:rsidRDefault="002366CF" w:rsidP="002366CF">
      <w:pPr>
        <w:pStyle w:val="ConsPlusNonformat"/>
        <w:widowControl/>
        <w:spacing w:line="276" w:lineRule="auto"/>
        <w:ind w:firstLine="709"/>
        <w:jc w:val="both"/>
        <w:rPr>
          <w:rFonts w:ascii="Times New Roman" w:hAnsi="Times New Roman" w:cs="Times New Roman"/>
          <w:sz w:val="28"/>
          <w:szCs w:val="28"/>
        </w:rPr>
      </w:pPr>
      <w:r w:rsidRPr="002366CF">
        <w:rPr>
          <w:rFonts w:ascii="Times New Roman" w:hAnsi="Times New Roman" w:cs="Times New Roman"/>
          <w:sz w:val="28"/>
          <w:szCs w:val="28"/>
        </w:rPr>
        <w:t>- Подстанция СМП № 5 Мурманская область, Печенгский район,</w:t>
      </w:r>
      <w:r w:rsidR="00C67735">
        <w:rPr>
          <w:rFonts w:ascii="Times New Roman" w:hAnsi="Times New Roman" w:cs="Times New Roman"/>
          <w:sz w:val="28"/>
          <w:szCs w:val="28"/>
        </w:rPr>
        <w:t xml:space="preserve"> </w:t>
      </w:r>
      <w:r w:rsidRPr="002366CF">
        <w:rPr>
          <w:rFonts w:ascii="Times New Roman" w:hAnsi="Times New Roman" w:cs="Times New Roman"/>
          <w:sz w:val="28"/>
          <w:szCs w:val="28"/>
        </w:rPr>
        <w:t>г. Заполярный</w:t>
      </w:r>
      <w:proofErr w:type="gramStart"/>
      <w:r w:rsidRPr="002366CF">
        <w:rPr>
          <w:rFonts w:ascii="Times New Roman" w:hAnsi="Times New Roman" w:cs="Times New Roman"/>
          <w:sz w:val="28"/>
          <w:szCs w:val="28"/>
        </w:rPr>
        <w:t>,</w:t>
      </w:r>
      <w:r>
        <w:rPr>
          <w:rFonts w:ascii="Times New Roman" w:hAnsi="Times New Roman" w:cs="Times New Roman"/>
          <w:sz w:val="26"/>
          <w:szCs w:val="26"/>
        </w:rPr>
        <w:t xml:space="preserve"> </w:t>
      </w:r>
      <w:r w:rsidRPr="002366CF">
        <w:rPr>
          <w:rFonts w:ascii="Times New Roman" w:hAnsi="Times New Roman" w:cs="Times New Roman"/>
          <w:sz w:val="28"/>
          <w:szCs w:val="28"/>
        </w:rPr>
        <w:t>_____________________________ ___________ ;</w:t>
      </w:r>
      <w:proofErr w:type="gramEnd"/>
    </w:p>
    <w:p w:rsidR="002366CF" w:rsidRPr="002366CF" w:rsidRDefault="002366CF" w:rsidP="002366CF">
      <w:pPr>
        <w:pStyle w:val="ConsPlusNonformat"/>
        <w:widowControl/>
        <w:spacing w:line="276" w:lineRule="auto"/>
        <w:jc w:val="both"/>
        <w:rPr>
          <w:rFonts w:ascii="Times New Roman" w:hAnsi="Times New Roman" w:cs="Times New Roman"/>
          <w:sz w:val="22"/>
          <w:szCs w:val="22"/>
        </w:rPr>
      </w:pPr>
      <w:r w:rsidRPr="002366CF">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5 Мурманская область, Печенгский район,</w:t>
      </w:r>
      <w:r w:rsidR="00C67735">
        <w:rPr>
          <w:rFonts w:ascii="Times New Roman" w:hAnsi="Times New Roman" w:cs="Times New Roman"/>
          <w:sz w:val="28"/>
          <w:szCs w:val="28"/>
        </w:rPr>
        <w:t xml:space="preserve"> </w:t>
      </w:r>
      <w:r w:rsidRPr="00C67735">
        <w:rPr>
          <w:rFonts w:ascii="Times New Roman" w:hAnsi="Times New Roman" w:cs="Times New Roman"/>
          <w:sz w:val="28"/>
          <w:szCs w:val="28"/>
        </w:rPr>
        <w:t>пгт. Никель</w:t>
      </w:r>
      <w:proofErr w:type="gramStart"/>
      <w:r w:rsidRPr="00C67735">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w:t>
      </w:r>
      <w:r w:rsidR="00C67735">
        <w:rPr>
          <w:rFonts w:ascii="Times New Roman" w:hAnsi="Times New Roman" w:cs="Times New Roman"/>
          <w:sz w:val="22"/>
          <w:szCs w:val="22"/>
        </w:rPr>
        <w:t xml:space="preserve">      </w:t>
      </w:r>
      <w:r w:rsidRPr="00C67735">
        <w:rPr>
          <w:rFonts w:ascii="Times New Roman" w:hAnsi="Times New Roman" w:cs="Times New Roman"/>
          <w:sz w:val="22"/>
          <w:szCs w:val="22"/>
        </w:rPr>
        <w:t xml:space="preserve">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Подстанция СМП № 6 Мурманская область, г. Оленегорск</w:t>
      </w:r>
      <w:proofErr w:type="gramStart"/>
      <w:r w:rsidRPr="00C67735">
        <w:rPr>
          <w:rFonts w:ascii="Times New Roman" w:hAnsi="Times New Roman" w:cs="Times New Roman"/>
          <w:sz w:val="28"/>
          <w:szCs w:val="28"/>
        </w:rPr>
        <w:t>,</w:t>
      </w:r>
      <w:r>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6 Мурманская область, Ловозерский район,</w:t>
      </w:r>
      <w:r w:rsidR="00C67735">
        <w:rPr>
          <w:rFonts w:ascii="Times New Roman" w:hAnsi="Times New Roman" w:cs="Times New Roman"/>
          <w:sz w:val="28"/>
          <w:szCs w:val="28"/>
        </w:rPr>
        <w:t xml:space="preserve"> п</w:t>
      </w:r>
      <w:r w:rsidRPr="00C67735">
        <w:rPr>
          <w:rFonts w:ascii="Times New Roman" w:hAnsi="Times New Roman" w:cs="Times New Roman"/>
          <w:sz w:val="28"/>
          <w:szCs w:val="28"/>
        </w:rPr>
        <w:t>гт. Ревда</w:t>
      </w:r>
      <w:r>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w:t>
      </w:r>
      <w:proofErr w:type="gramStart"/>
      <w:r w:rsidRPr="00C67735">
        <w:rPr>
          <w:rFonts w:ascii="Times New Roman" w:hAnsi="Times New Roman" w:cs="Times New Roman"/>
          <w:sz w:val="28"/>
          <w:szCs w:val="28"/>
        </w:rPr>
        <w:t xml:space="preserve">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w:t>
      </w:r>
      <w:r w:rsidR="00C67735">
        <w:rPr>
          <w:rFonts w:ascii="Times New Roman" w:hAnsi="Times New Roman" w:cs="Times New Roman"/>
          <w:sz w:val="22"/>
          <w:szCs w:val="22"/>
        </w:rPr>
        <w:t xml:space="preserve">      </w:t>
      </w:r>
      <w:r w:rsidRPr="00C67735">
        <w:rPr>
          <w:rFonts w:ascii="Times New Roman" w:hAnsi="Times New Roman" w:cs="Times New Roman"/>
          <w:sz w:val="22"/>
          <w:szCs w:val="22"/>
        </w:rPr>
        <w:t xml:space="preserve"> название улицы, проспекта и т.д.              </w:t>
      </w:r>
      <w:r w:rsidR="00C67735">
        <w:rPr>
          <w:rFonts w:ascii="Times New Roman" w:hAnsi="Times New Roman" w:cs="Times New Roman"/>
          <w:sz w:val="22"/>
          <w:szCs w:val="22"/>
        </w:rPr>
        <w:t xml:space="preserve">    </w:t>
      </w:r>
      <w:r w:rsidRPr="00C67735">
        <w:rPr>
          <w:rFonts w:ascii="Times New Roman" w:hAnsi="Times New Roman" w:cs="Times New Roman"/>
          <w:sz w:val="22"/>
          <w:szCs w:val="22"/>
        </w:rPr>
        <w:t xml:space="preserve">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6 Мурманская область, Ловозерский район, с. Ловозеро</w:t>
      </w:r>
      <w:proofErr w:type="gramStart"/>
      <w:r w:rsidRPr="00C67735">
        <w:rPr>
          <w:rFonts w:ascii="Times New Roman" w:hAnsi="Times New Roman" w:cs="Times New Roman"/>
          <w:sz w:val="28"/>
          <w:szCs w:val="28"/>
        </w:rPr>
        <w:t>,</w:t>
      </w:r>
      <w:r>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Подстанция СМП № 7 Мурманская область, г. Кола</w:t>
      </w:r>
      <w:proofErr w:type="gramStart"/>
      <w:r w:rsidRPr="00C67735">
        <w:rPr>
          <w:rFonts w:ascii="Times New Roman" w:hAnsi="Times New Roman" w:cs="Times New Roman"/>
          <w:sz w:val="28"/>
          <w:szCs w:val="28"/>
        </w:rPr>
        <w:t>,</w:t>
      </w:r>
      <w:r>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7 Мурманская область, Кольский район,</w:t>
      </w:r>
      <w:r w:rsidR="00C67735">
        <w:rPr>
          <w:rFonts w:ascii="Times New Roman" w:hAnsi="Times New Roman" w:cs="Times New Roman"/>
          <w:sz w:val="28"/>
          <w:szCs w:val="28"/>
        </w:rPr>
        <w:t xml:space="preserve"> п</w:t>
      </w:r>
      <w:r w:rsidRPr="00C67735">
        <w:rPr>
          <w:rFonts w:ascii="Times New Roman" w:hAnsi="Times New Roman" w:cs="Times New Roman"/>
          <w:sz w:val="28"/>
          <w:szCs w:val="28"/>
        </w:rPr>
        <w:t>гт. Мурмаши</w:t>
      </w:r>
      <w:proofErr w:type="gramStart"/>
      <w:r w:rsidRPr="00C67735">
        <w:rPr>
          <w:rFonts w:ascii="Times New Roman" w:hAnsi="Times New Roman" w:cs="Times New Roman"/>
          <w:sz w:val="28"/>
          <w:szCs w:val="28"/>
        </w:rPr>
        <w:t>,</w:t>
      </w:r>
      <w:r w:rsidRPr="00C67735">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7 Мурманская область, Кольский район,</w:t>
      </w:r>
      <w:r w:rsidR="00C67735">
        <w:rPr>
          <w:rFonts w:ascii="Times New Roman" w:hAnsi="Times New Roman" w:cs="Times New Roman"/>
          <w:sz w:val="28"/>
          <w:szCs w:val="28"/>
        </w:rPr>
        <w:t xml:space="preserve"> п</w:t>
      </w:r>
      <w:r w:rsidRPr="00C67735">
        <w:rPr>
          <w:rFonts w:ascii="Times New Roman" w:hAnsi="Times New Roman" w:cs="Times New Roman"/>
          <w:sz w:val="28"/>
          <w:szCs w:val="28"/>
        </w:rPr>
        <w:t xml:space="preserve">гт. </w:t>
      </w:r>
      <w:proofErr w:type="spellStart"/>
      <w:r w:rsidRPr="00C67735">
        <w:rPr>
          <w:rFonts w:ascii="Times New Roman" w:hAnsi="Times New Roman" w:cs="Times New Roman"/>
          <w:sz w:val="28"/>
          <w:szCs w:val="28"/>
        </w:rPr>
        <w:t>Кильдинстрой</w:t>
      </w:r>
      <w:proofErr w:type="spellEnd"/>
      <w:proofErr w:type="gramStart"/>
      <w:r w:rsidRPr="00C67735">
        <w:rPr>
          <w:rFonts w:ascii="Times New Roman" w:hAnsi="Times New Roman" w:cs="Times New Roman"/>
          <w:sz w:val="28"/>
          <w:szCs w:val="28"/>
        </w:rPr>
        <w:t>,</w:t>
      </w:r>
      <w:r w:rsidRPr="00C67735">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xml:space="preserve">- Пост СМП подстанции № 7 Мурманская область, Кольский район, </w:t>
      </w:r>
      <w:r w:rsidR="00C67735">
        <w:rPr>
          <w:rFonts w:ascii="Times New Roman" w:hAnsi="Times New Roman" w:cs="Times New Roman"/>
          <w:sz w:val="28"/>
          <w:szCs w:val="28"/>
        </w:rPr>
        <w:t>п</w:t>
      </w:r>
      <w:r w:rsidRPr="00C67735">
        <w:rPr>
          <w:rFonts w:ascii="Times New Roman" w:hAnsi="Times New Roman" w:cs="Times New Roman"/>
          <w:sz w:val="28"/>
          <w:szCs w:val="28"/>
        </w:rPr>
        <w:t>гт. Верхнетуломский</w:t>
      </w:r>
      <w:proofErr w:type="gramStart"/>
      <w:r w:rsidRPr="00C67735">
        <w:rPr>
          <w:rFonts w:ascii="Times New Roman" w:hAnsi="Times New Roman" w:cs="Times New Roman"/>
          <w:sz w:val="28"/>
          <w:szCs w:val="28"/>
        </w:rPr>
        <w:t>,</w:t>
      </w:r>
      <w:r w:rsidRPr="00C67735">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lastRenderedPageBreak/>
        <w:t>- Пост СМП подстанции № 7 Мурманская область, Кольский район,</w:t>
      </w:r>
      <w:r w:rsidR="00C67735">
        <w:rPr>
          <w:rFonts w:ascii="Times New Roman" w:hAnsi="Times New Roman" w:cs="Times New Roman"/>
          <w:sz w:val="28"/>
          <w:szCs w:val="28"/>
        </w:rPr>
        <w:t xml:space="preserve"> </w:t>
      </w:r>
      <w:proofErr w:type="gramStart"/>
      <w:r w:rsidRPr="00C67735">
        <w:rPr>
          <w:rFonts w:ascii="Times New Roman" w:hAnsi="Times New Roman" w:cs="Times New Roman"/>
          <w:sz w:val="28"/>
          <w:szCs w:val="28"/>
        </w:rPr>
        <w:t>с</w:t>
      </w:r>
      <w:proofErr w:type="gramEnd"/>
      <w:r w:rsidRPr="00C67735">
        <w:rPr>
          <w:rFonts w:ascii="Times New Roman" w:hAnsi="Times New Roman" w:cs="Times New Roman"/>
          <w:sz w:val="28"/>
          <w:szCs w:val="28"/>
        </w:rPr>
        <w:t>. Териберка,</w:t>
      </w:r>
      <w:r>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w:t>
      </w:r>
      <w:r w:rsidR="00C67735">
        <w:rPr>
          <w:rFonts w:ascii="Times New Roman" w:hAnsi="Times New Roman" w:cs="Times New Roman"/>
          <w:sz w:val="22"/>
          <w:szCs w:val="22"/>
        </w:rPr>
        <w:t xml:space="preserve">       </w:t>
      </w: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7 Мурманская область, Кольский район,</w:t>
      </w:r>
      <w:r w:rsidR="00C67735">
        <w:rPr>
          <w:rFonts w:ascii="Times New Roman" w:hAnsi="Times New Roman" w:cs="Times New Roman"/>
          <w:sz w:val="28"/>
          <w:szCs w:val="28"/>
        </w:rPr>
        <w:t xml:space="preserve"> </w:t>
      </w:r>
      <w:proofErr w:type="spellStart"/>
      <w:r w:rsidR="00C67735">
        <w:rPr>
          <w:rFonts w:ascii="Times New Roman" w:hAnsi="Times New Roman" w:cs="Times New Roman"/>
          <w:sz w:val="28"/>
          <w:szCs w:val="28"/>
        </w:rPr>
        <w:t>н.п</w:t>
      </w:r>
      <w:proofErr w:type="spellEnd"/>
      <w:r w:rsidR="00C67735">
        <w:rPr>
          <w:rFonts w:ascii="Times New Roman" w:hAnsi="Times New Roman" w:cs="Times New Roman"/>
          <w:sz w:val="28"/>
          <w:szCs w:val="28"/>
        </w:rPr>
        <w:t xml:space="preserve">. </w:t>
      </w:r>
      <w:r w:rsidRPr="00C67735">
        <w:rPr>
          <w:rFonts w:ascii="Times New Roman" w:hAnsi="Times New Roman" w:cs="Times New Roman"/>
          <w:sz w:val="28"/>
          <w:szCs w:val="28"/>
        </w:rPr>
        <w:t>Видяево</w:t>
      </w:r>
      <w:proofErr w:type="gramStart"/>
      <w:r w:rsidRPr="00C67735">
        <w:rPr>
          <w:rFonts w:ascii="Times New Roman" w:hAnsi="Times New Roman" w:cs="Times New Roman"/>
          <w:sz w:val="28"/>
          <w:szCs w:val="28"/>
        </w:rPr>
        <w:t>, 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Подстанция СМП № 8 Мурманская область, г. Мончегорск</w:t>
      </w:r>
      <w:proofErr w:type="gramStart"/>
      <w:r w:rsidRPr="00C67735">
        <w:rPr>
          <w:rFonts w:ascii="Times New Roman" w:hAnsi="Times New Roman" w:cs="Times New Roman"/>
          <w:sz w:val="28"/>
          <w:szCs w:val="28"/>
        </w:rPr>
        <w:t>, 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8 Мурманская область, г. Ковдор</w:t>
      </w:r>
      <w:proofErr w:type="gramStart"/>
      <w:r w:rsidRPr="00C67735">
        <w:rPr>
          <w:rFonts w:ascii="Times New Roman" w:hAnsi="Times New Roman" w:cs="Times New Roman"/>
          <w:sz w:val="28"/>
          <w:szCs w:val="28"/>
        </w:rPr>
        <w:t>, 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r w:rsidRPr="00C67735">
        <w:rPr>
          <w:rFonts w:ascii="Times New Roman" w:hAnsi="Times New Roman" w:cs="Times New Roman"/>
          <w:sz w:val="26"/>
          <w:szCs w:val="26"/>
        </w:rPr>
        <w:t>;</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8 Мурманская область, Ковдорский район,</w:t>
      </w:r>
      <w:r w:rsidR="00C67735">
        <w:rPr>
          <w:rFonts w:ascii="Times New Roman" w:hAnsi="Times New Roman" w:cs="Times New Roman"/>
          <w:sz w:val="28"/>
          <w:szCs w:val="28"/>
        </w:rPr>
        <w:t xml:space="preserve"> </w:t>
      </w:r>
      <w:r w:rsidRPr="00C67735">
        <w:rPr>
          <w:rFonts w:ascii="Times New Roman" w:hAnsi="Times New Roman" w:cs="Times New Roman"/>
          <w:sz w:val="28"/>
          <w:szCs w:val="28"/>
        </w:rPr>
        <w:t xml:space="preserve">п. </w:t>
      </w:r>
      <w:proofErr w:type="spellStart"/>
      <w:r w:rsidRPr="00C67735">
        <w:rPr>
          <w:rFonts w:ascii="Times New Roman" w:hAnsi="Times New Roman" w:cs="Times New Roman"/>
          <w:sz w:val="28"/>
          <w:szCs w:val="28"/>
        </w:rPr>
        <w:t>Енский</w:t>
      </w:r>
      <w:proofErr w:type="spellEnd"/>
      <w:proofErr w:type="gramStart"/>
      <w:r w:rsidRPr="00C67735">
        <w:rPr>
          <w:rFonts w:ascii="Times New Roman" w:hAnsi="Times New Roman" w:cs="Times New Roman"/>
          <w:sz w:val="28"/>
          <w:szCs w:val="28"/>
        </w:rPr>
        <w:t>,</w:t>
      </w:r>
      <w:r>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Подстанция СМП № 9 Мурманская область, г. Апатиты</w:t>
      </w:r>
      <w:proofErr w:type="gramStart"/>
      <w:r w:rsidRPr="00C67735">
        <w:rPr>
          <w:rFonts w:ascii="Times New Roman" w:hAnsi="Times New Roman" w:cs="Times New Roman"/>
          <w:sz w:val="28"/>
          <w:szCs w:val="28"/>
        </w:rPr>
        <w:t>, 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r w:rsidRPr="00C67735">
        <w:rPr>
          <w:rFonts w:ascii="Times New Roman" w:hAnsi="Times New Roman" w:cs="Times New Roman"/>
          <w:sz w:val="26"/>
          <w:szCs w:val="26"/>
        </w:rPr>
        <w:t>;</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9 Мурманская область, г. Кировск</w:t>
      </w:r>
      <w:proofErr w:type="gramStart"/>
      <w:r w:rsidRPr="00C67735">
        <w:rPr>
          <w:rFonts w:ascii="Times New Roman" w:hAnsi="Times New Roman" w:cs="Times New Roman"/>
          <w:sz w:val="28"/>
          <w:szCs w:val="28"/>
        </w:rPr>
        <w:t>,</w:t>
      </w:r>
      <w:r w:rsidRPr="00C67735">
        <w:rPr>
          <w:rFonts w:ascii="Times New Roman" w:hAnsi="Times New Roman" w:cs="Times New Roman"/>
          <w:sz w:val="28"/>
          <w:szCs w:val="28"/>
          <w:highlight w:val="yellow"/>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Подстанция СМП № 10 Мурманская область, г. Кандалакша</w:t>
      </w:r>
      <w:proofErr w:type="gramStart"/>
      <w:r w:rsidRPr="00C67735">
        <w:rPr>
          <w:rFonts w:ascii="Times New Roman" w:hAnsi="Times New Roman" w:cs="Times New Roman"/>
          <w:sz w:val="28"/>
          <w:szCs w:val="28"/>
        </w:rPr>
        <w:t>, 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название улицы, проспекта и т.д.                № дома</w:t>
      </w:r>
    </w:p>
    <w:p w:rsidR="002366CF" w:rsidRPr="00C67735" w:rsidRDefault="002366CF" w:rsidP="002366CF">
      <w:pPr>
        <w:pStyle w:val="ConsPlusNonformat"/>
        <w:widowControl/>
        <w:spacing w:line="276" w:lineRule="auto"/>
        <w:ind w:firstLine="709"/>
        <w:jc w:val="both"/>
        <w:rPr>
          <w:rFonts w:ascii="Times New Roman" w:hAnsi="Times New Roman" w:cs="Times New Roman"/>
          <w:sz w:val="28"/>
          <w:szCs w:val="28"/>
        </w:rPr>
      </w:pPr>
      <w:r w:rsidRPr="00C67735">
        <w:rPr>
          <w:rFonts w:ascii="Times New Roman" w:hAnsi="Times New Roman" w:cs="Times New Roman"/>
          <w:sz w:val="28"/>
          <w:szCs w:val="28"/>
        </w:rPr>
        <w:t>- Пост СМП подстанции № 10 Мурманская область, Кандалакшский район, пгт. Зеленоборский</w:t>
      </w:r>
      <w:proofErr w:type="gramStart"/>
      <w:r w:rsidRPr="00C67735">
        <w:rPr>
          <w:rFonts w:ascii="Times New Roman" w:hAnsi="Times New Roman" w:cs="Times New Roman"/>
          <w:sz w:val="28"/>
          <w:szCs w:val="28"/>
        </w:rPr>
        <w:t>,</w:t>
      </w:r>
      <w:r>
        <w:rPr>
          <w:rFonts w:ascii="Times New Roman" w:hAnsi="Times New Roman" w:cs="Times New Roman"/>
          <w:sz w:val="26"/>
          <w:szCs w:val="26"/>
        </w:rPr>
        <w:t xml:space="preserve"> </w:t>
      </w:r>
      <w:r w:rsidRPr="00C67735">
        <w:rPr>
          <w:rFonts w:ascii="Times New Roman" w:hAnsi="Times New Roman" w:cs="Times New Roman"/>
          <w:sz w:val="28"/>
          <w:szCs w:val="28"/>
        </w:rPr>
        <w:t>_____________________________ ___________ ;</w:t>
      </w:r>
      <w:proofErr w:type="gramEnd"/>
    </w:p>
    <w:p w:rsidR="002366CF" w:rsidRPr="00C67735" w:rsidRDefault="002366CF" w:rsidP="002366CF">
      <w:pPr>
        <w:pStyle w:val="ConsPlusNonformat"/>
        <w:widowControl/>
        <w:spacing w:line="276" w:lineRule="auto"/>
        <w:jc w:val="both"/>
        <w:rPr>
          <w:rFonts w:ascii="Times New Roman" w:hAnsi="Times New Roman" w:cs="Times New Roman"/>
          <w:sz w:val="22"/>
          <w:szCs w:val="22"/>
        </w:rPr>
      </w:pPr>
      <w:r w:rsidRPr="00C67735">
        <w:rPr>
          <w:rFonts w:ascii="Times New Roman" w:hAnsi="Times New Roman" w:cs="Times New Roman"/>
          <w:sz w:val="22"/>
          <w:szCs w:val="22"/>
        </w:rPr>
        <w:t xml:space="preserve">                                                    </w:t>
      </w:r>
      <w:r w:rsidR="00C67735">
        <w:rPr>
          <w:rFonts w:ascii="Times New Roman" w:hAnsi="Times New Roman" w:cs="Times New Roman"/>
          <w:sz w:val="22"/>
          <w:szCs w:val="22"/>
        </w:rPr>
        <w:t xml:space="preserve">                     </w:t>
      </w:r>
      <w:r w:rsidRPr="00C67735">
        <w:rPr>
          <w:rFonts w:ascii="Times New Roman" w:hAnsi="Times New Roman" w:cs="Times New Roman"/>
          <w:sz w:val="22"/>
          <w:szCs w:val="22"/>
        </w:rPr>
        <w:t>название улицы, проспекта и т.д.                № дома</w:t>
      </w:r>
    </w:p>
    <w:p w:rsidR="002366CF" w:rsidRPr="004C33DC" w:rsidRDefault="002366CF" w:rsidP="002366CF">
      <w:pPr>
        <w:pStyle w:val="ConsPlusNonformat"/>
        <w:widowControl/>
        <w:spacing w:line="276" w:lineRule="auto"/>
        <w:ind w:firstLine="709"/>
        <w:jc w:val="both"/>
        <w:rPr>
          <w:rFonts w:ascii="Times New Roman" w:hAnsi="Times New Roman" w:cs="Times New Roman"/>
          <w:sz w:val="28"/>
          <w:szCs w:val="28"/>
        </w:rPr>
      </w:pPr>
      <w:r w:rsidRPr="004C33DC">
        <w:rPr>
          <w:rFonts w:ascii="Times New Roman" w:hAnsi="Times New Roman" w:cs="Times New Roman"/>
          <w:sz w:val="28"/>
          <w:szCs w:val="28"/>
        </w:rPr>
        <w:t>- Пост СМП подстанции № 10 Мурманская область, Кандалакшский</w:t>
      </w:r>
      <w:r w:rsidR="004C33DC">
        <w:rPr>
          <w:rFonts w:ascii="Times New Roman" w:hAnsi="Times New Roman" w:cs="Times New Roman"/>
          <w:sz w:val="28"/>
          <w:szCs w:val="28"/>
        </w:rPr>
        <w:t xml:space="preserve"> </w:t>
      </w:r>
      <w:r w:rsidRPr="004C33DC">
        <w:rPr>
          <w:rFonts w:ascii="Times New Roman" w:hAnsi="Times New Roman" w:cs="Times New Roman"/>
          <w:sz w:val="28"/>
          <w:szCs w:val="28"/>
        </w:rPr>
        <w:t>район,</w:t>
      </w:r>
      <w:r w:rsidR="004C33DC">
        <w:rPr>
          <w:rFonts w:ascii="Times New Roman" w:hAnsi="Times New Roman" w:cs="Times New Roman"/>
          <w:sz w:val="28"/>
          <w:szCs w:val="28"/>
        </w:rPr>
        <w:t xml:space="preserve"> </w:t>
      </w:r>
      <w:proofErr w:type="spellStart"/>
      <w:r w:rsidRPr="004C33DC">
        <w:rPr>
          <w:rFonts w:ascii="Times New Roman" w:hAnsi="Times New Roman" w:cs="Times New Roman"/>
          <w:sz w:val="28"/>
          <w:szCs w:val="28"/>
        </w:rPr>
        <w:t>с.п</w:t>
      </w:r>
      <w:proofErr w:type="spellEnd"/>
      <w:r w:rsidRPr="004C33DC">
        <w:rPr>
          <w:rFonts w:ascii="Times New Roman" w:hAnsi="Times New Roman" w:cs="Times New Roman"/>
          <w:sz w:val="28"/>
          <w:szCs w:val="28"/>
        </w:rPr>
        <w:t>. Алакуртти</w:t>
      </w:r>
      <w:proofErr w:type="gramStart"/>
      <w:r w:rsidRPr="004C33DC">
        <w:rPr>
          <w:rFonts w:ascii="Times New Roman" w:hAnsi="Times New Roman" w:cs="Times New Roman"/>
          <w:sz w:val="28"/>
          <w:szCs w:val="28"/>
        </w:rPr>
        <w:t>,</w:t>
      </w:r>
      <w:r>
        <w:rPr>
          <w:rFonts w:ascii="Times New Roman" w:hAnsi="Times New Roman" w:cs="Times New Roman"/>
          <w:sz w:val="26"/>
          <w:szCs w:val="26"/>
        </w:rPr>
        <w:t xml:space="preserve"> </w:t>
      </w:r>
      <w:r w:rsidRPr="004C33DC">
        <w:rPr>
          <w:rFonts w:ascii="Times New Roman" w:hAnsi="Times New Roman" w:cs="Times New Roman"/>
          <w:sz w:val="28"/>
          <w:szCs w:val="28"/>
        </w:rPr>
        <w:t>_____________________________ ___________ ;</w:t>
      </w:r>
      <w:proofErr w:type="gramEnd"/>
    </w:p>
    <w:p w:rsidR="002366CF" w:rsidRPr="004C33DC" w:rsidRDefault="002366CF" w:rsidP="002366CF">
      <w:pPr>
        <w:pStyle w:val="ConsPlusNonformat"/>
        <w:widowControl/>
        <w:spacing w:line="276" w:lineRule="auto"/>
        <w:jc w:val="both"/>
        <w:rPr>
          <w:rFonts w:ascii="Times New Roman" w:hAnsi="Times New Roman" w:cs="Times New Roman"/>
          <w:sz w:val="22"/>
          <w:szCs w:val="22"/>
        </w:rPr>
      </w:pPr>
      <w:r w:rsidRPr="004C33DC">
        <w:rPr>
          <w:rFonts w:ascii="Times New Roman" w:hAnsi="Times New Roman" w:cs="Times New Roman"/>
          <w:sz w:val="22"/>
          <w:szCs w:val="22"/>
        </w:rPr>
        <w:t xml:space="preserve">                                        </w:t>
      </w:r>
      <w:r w:rsidR="004C33DC">
        <w:rPr>
          <w:rFonts w:ascii="Times New Roman" w:hAnsi="Times New Roman" w:cs="Times New Roman"/>
          <w:sz w:val="22"/>
          <w:szCs w:val="22"/>
        </w:rPr>
        <w:t xml:space="preserve">                   </w:t>
      </w:r>
      <w:r w:rsidRPr="004C33DC">
        <w:rPr>
          <w:rFonts w:ascii="Times New Roman" w:hAnsi="Times New Roman" w:cs="Times New Roman"/>
          <w:sz w:val="22"/>
          <w:szCs w:val="22"/>
        </w:rPr>
        <w:t>название улицы, проспекта и т.д.                № дома</w:t>
      </w:r>
    </w:p>
    <w:p w:rsidR="002366CF" w:rsidRPr="004C33DC" w:rsidRDefault="002366CF" w:rsidP="002366CF">
      <w:pPr>
        <w:pStyle w:val="ConsPlusNonformat"/>
        <w:widowControl/>
        <w:spacing w:line="276" w:lineRule="auto"/>
        <w:ind w:firstLine="709"/>
        <w:jc w:val="both"/>
        <w:rPr>
          <w:rFonts w:ascii="Times New Roman" w:hAnsi="Times New Roman" w:cs="Times New Roman"/>
          <w:sz w:val="28"/>
          <w:szCs w:val="28"/>
        </w:rPr>
      </w:pPr>
      <w:r w:rsidRPr="004C33DC">
        <w:rPr>
          <w:rFonts w:ascii="Times New Roman" w:hAnsi="Times New Roman" w:cs="Times New Roman"/>
          <w:sz w:val="28"/>
          <w:szCs w:val="28"/>
        </w:rPr>
        <w:t>- Пост СМП подстанции № 10 Мурманская область, Терский район,             пгт. Умба,</w:t>
      </w:r>
      <w:r>
        <w:rPr>
          <w:rFonts w:ascii="Times New Roman" w:hAnsi="Times New Roman" w:cs="Times New Roman"/>
          <w:sz w:val="26"/>
          <w:szCs w:val="26"/>
        </w:rPr>
        <w:t xml:space="preserve"> </w:t>
      </w:r>
      <w:r w:rsidRPr="004C33DC">
        <w:rPr>
          <w:rFonts w:ascii="Times New Roman" w:hAnsi="Times New Roman" w:cs="Times New Roman"/>
          <w:sz w:val="28"/>
          <w:szCs w:val="28"/>
        </w:rPr>
        <w:t>_____________________________ ___________</w:t>
      </w:r>
      <w:proofErr w:type="gramStart"/>
      <w:r w:rsidRPr="004C33DC">
        <w:rPr>
          <w:rFonts w:ascii="Times New Roman" w:hAnsi="Times New Roman" w:cs="Times New Roman"/>
          <w:sz w:val="28"/>
          <w:szCs w:val="28"/>
        </w:rPr>
        <w:t xml:space="preserve"> .</w:t>
      </w:r>
      <w:proofErr w:type="gramEnd"/>
    </w:p>
    <w:p w:rsidR="002366CF" w:rsidRPr="004C33DC" w:rsidRDefault="002366CF" w:rsidP="002366CF">
      <w:pPr>
        <w:pStyle w:val="ConsPlusNonformat"/>
        <w:widowControl/>
        <w:spacing w:line="276" w:lineRule="auto"/>
        <w:jc w:val="both"/>
        <w:rPr>
          <w:rFonts w:ascii="Times New Roman" w:hAnsi="Times New Roman" w:cs="Times New Roman"/>
          <w:sz w:val="22"/>
          <w:szCs w:val="22"/>
        </w:rPr>
      </w:pPr>
      <w:r w:rsidRPr="004C33DC">
        <w:rPr>
          <w:rFonts w:ascii="Times New Roman" w:hAnsi="Times New Roman" w:cs="Times New Roman"/>
          <w:sz w:val="22"/>
          <w:szCs w:val="22"/>
        </w:rPr>
        <w:t xml:space="preserve">                               </w:t>
      </w:r>
      <w:r w:rsidR="004C33DC">
        <w:rPr>
          <w:rFonts w:ascii="Times New Roman" w:hAnsi="Times New Roman" w:cs="Times New Roman"/>
          <w:sz w:val="22"/>
          <w:szCs w:val="22"/>
        </w:rPr>
        <w:t xml:space="preserve"> </w:t>
      </w:r>
      <w:r w:rsidRPr="004C33DC">
        <w:rPr>
          <w:rFonts w:ascii="Times New Roman" w:hAnsi="Times New Roman" w:cs="Times New Roman"/>
          <w:sz w:val="22"/>
          <w:szCs w:val="22"/>
        </w:rPr>
        <w:t xml:space="preserve">  название улицы, проспекта и т.д.                № дома</w:t>
      </w:r>
    </w:p>
    <w:p w:rsidR="002366CF" w:rsidRPr="0052051D" w:rsidRDefault="002366CF" w:rsidP="002366CF">
      <w:pPr>
        <w:pStyle w:val="ConsPlusNonformat"/>
        <w:ind w:firstLine="709"/>
        <w:jc w:val="both"/>
        <w:rPr>
          <w:rFonts w:ascii="Times New Roman" w:hAnsi="Times New Roman" w:cs="Times New Roman"/>
          <w:b/>
          <w:i/>
          <w:sz w:val="26"/>
          <w:szCs w:val="26"/>
        </w:rPr>
      </w:pPr>
      <w:r w:rsidRPr="004C33DC">
        <w:rPr>
          <w:rFonts w:ascii="Times New Roman" w:hAnsi="Times New Roman" w:cs="Times New Roman"/>
          <w:b/>
          <w:bCs/>
          <w:i/>
          <w:sz w:val="36"/>
          <w:szCs w:val="36"/>
          <w:vertAlign w:val="superscript"/>
        </w:rPr>
        <w:t xml:space="preserve">* </w:t>
      </w:r>
      <w:r w:rsidRPr="004C33DC">
        <w:rPr>
          <w:rFonts w:ascii="Times New Roman" w:hAnsi="Times New Roman" w:cs="Times New Roman"/>
          <w:b/>
          <w:bCs/>
          <w:i/>
          <w:sz w:val="36"/>
          <w:szCs w:val="36"/>
        </w:rPr>
        <w:t xml:space="preserve">- </w:t>
      </w:r>
      <w:r w:rsidRPr="004C33DC">
        <w:rPr>
          <w:rFonts w:ascii="Times New Roman" w:hAnsi="Times New Roman" w:cs="Times New Roman"/>
          <w:b/>
          <w:bCs/>
          <w:i/>
          <w:sz w:val="26"/>
          <w:szCs w:val="26"/>
        </w:rPr>
        <w:t>Конкретное место оказания медицинских услуг указывается</w:t>
      </w:r>
      <w:r w:rsidRPr="0052051D">
        <w:rPr>
          <w:rFonts w:ascii="Times New Roman" w:hAnsi="Times New Roman" w:cs="Times New Roman"/>
          <w:b/>
          <w:bCs/>
          <w:i/>
          <w:sz w:val="26"/>
          <w:szCs w:val="26"/>
        </w:rPr>
        <w:t xml:space="preserve"> в договоре в соответствии с потребностью Заказчика</w:t>
      </w:r>
    </w:p>
    <w:p w:rsidR="00E62163" w:rsidRPr="00260919" w:rsidRDefault="00E62163" w:rsidP="004C33DC">
      <w:pPr>
        <w:pStyle w:val="ConsPlusNonformat"/>
        <w:widowControl/>
        <w:spacing w:line="276" w:lineRule="auto"/>
        <w:ind w:firstLine="709"/>
        <w:jc w:val="both"/>
        <w:rPr>
          <w:rFonts w:ascii="Times New Roman" w:hAnsi="Times New Roman" w:cs="Times New Roman"/>
          <w:bCs/>
          <w:sz w:val="28"/>
          <w:szCs w:val="28"/>
        </w:rPr>
      </w:pPr>
      <w:r w:rsidRPr="00260919">
        <w:rPr>
          <w:rFonts w:ascii="Times New Roman" w:hAnsi="Times New Roman" w:cs="Times New Roman"/>
          <w:bCs/>
          <w:sz w:val="28"/>
          <w:szCs w:val="28"/>
        </w:rPr>
        <w:t xml:space="preserve"> </w:t>
      </w:r>
      <w:r w:rsidRPr="00C638A1">
        <w:rPr>
          <w:rFonts w:ascii="Times New Roman" w:hAnsi="Times New Roman" w:cs="Times New Roman"/>
          <w:sz w:val="28"/>
          <w:szCs w:val="28"/>
        </w:rPr>
        <w:t xml:space="preserve">1.7. </w:t>
      </w:r>
      <w:r w:rsidRPr="00260919">
        <w:rPr>
          <w:rFonts w:ascii="Times New Roman" w:hAnsi="Times New Roman" w:cs="Times New Roman"/>
          <w:bCs/>
          <w:sz w:val="28"/>
          <w:szCs w:val="28"/>
        </w:rPr>
        <w:t xml:space="preserve">Время оказания медицинских услуг: </w:t>
      </w:r>
    </w:p>
    <w:p w:rsidR="00E62163" w:rsidRDefault="00E62163" w:rsidP="00F76DD8">
      <w:pPr>
        <w:pStyle w:val="ConsPlusNonformat"/>
        <w:spacing w:line="276" w:lineRule="auto"/>
        <w:ind w:firstLine="709"/>
        <w:jc w:val="both"/>
        <w:rPr>
          <w:rFonts w:ascii="Times New Roman" w:hAnsi="Times New Roman" w:cs="Times New Roman"/>
          <w:sz w:val="28"/>
          <w:szCs w:val="28"/>
        </w:rPr>
      </w:pPr>
      <w:r w:rsidRPr="007E071C">
        <w:rPr>
          <w:rFonts w:ascii="Times New Roman" w:hAnsi="Times New Roman" w:cs="Times New Roman"/>
          <w:sz w:val="28"/>
          <w:szCs w:val="28"/>
        </w:rPr>
        <w:t>Время прохождения</w:t>
      </w:r>
      <w:r w:rsidR="007E071C" w:rsidRPr="007E071C">
        <w:rPr>
          <w:rFonts w:ascii="Times New Roman" w:hAnsi="Times New Roman" w:cs="Times New Roman"/>
          <w:sz w:val="28"/>
          <w:szCs w:val="28"/>
        </w:rPr>
        <w:t xml:space="preserve"> </w:t>
      </w:r>
      <w:proofErr w:type="spellStart"/>
      <w:r w:rsidR="007E071C" w:rsidRPr="007E071C">
        <w:rPr>
          <w:rFonts w:ascii="Times New Roman" w:hAnsi="Times New Roman" w:cs="Times New Roman"/>
          <w:sz w:val="28"/>
          <w:szCs w:val="28"/>
        </w:rPr>
        <w:t>предсменных</w:t>
      </w:r>
      <w:proofErr w:type="spellEnd"/>
      <w:r w:rsidR="007E071C" w:rsidRPr="007E071C">
        <w:rPr>
          <w:rFonts w:ascii="Times New Roman" w:hAnsi="Times New Roman" w:cs="Times New Roman"/>
          <w:sz w:val="28"/>
          <w:szCs w:val="28"/>
        </w:rPr>
        <w:t xml:space="preserve">, </w:t>
      </w:r>
      <w:proofErr w:type="spellStart"/>
      <w:r w:rsidR="007E071C" w:rsidRPr="007E071C">
        <w:rPr>
          <w:rFonts w:ascii="Times New Roman" w:hAnsi="Times New Roman" w:cs="Times New Roman"/>
          <w:sz w:val="28"/>
          <w:szCs w:val="28"/>
        </w:rPr>
        <w:t>предрейсовых</w:t>
      </w:r>
      <w:proofErr w:type="spellEnd"/>
      <w:r w:rsidR="007E071C" w:rsidRPr="007E071C">
        <w:rPr>
          <w:rFonts w:ascii="Times New Roman" w:hAnsi="Times New Roman" w:cs="Times New Roman"/>
          <w:sz w:val="28"/>
          <w:szCs w:val="28"/>
        </w:rPr>
        <w:t xml:space="preserve">, </w:t>
      </w:r>
      <w:proofErr w:type="spellStart"/>
      <w:r w:rsidR="007E071C" w:rsidRPr="007E071C">
        <w:rPr>
          <w:rFonts w:ascii="Times New Roman" w:hAnsi="Times New Roman" w:cs="Times New Roman"/>
          <w:sz w:val="28"/>
          <w:szCs w:val="28"/>
        </w:rPr>
        <w:t>послесменных</w:t>
      </w:r>
      <w:proofErr w:type="spellEnd"/>
      <w:r w:rsidR="007E071C" w:rsidRPr="007E071C">
        <w:rPr>
          <w:rFonts w:ascii="Times New Roman" w:hAnsi="Times New Roman" w:cs="Times New Roman"/>
          <w:sz w:val="28"/>
          <w:szCs w:val="28"/>
        </w:rPr>
        <w:t xml:space="preserve">, </w:t>
      </w:r>
      <w:proofErr w:type="spellStart"/>
      <w:r w:rsidR="007E071C" w:rsidRPr="007E071C">
        <w:rPr>
          <w:rFonts w:ascii="Times New Roman" w:hAnsi="Times New Roman" w:cs="Times New Roman"/>
          <w:sz w:val="28"/>
          <w:szCs w:val="28"/>
        </w:rPr>
        <w:t>послерейсовых</w:t>
      </w:r>
      <w:proofErr w:type="spellEnd"/>
      <w:r w:rsidR="007E071C" w:rsidRPr="007E071C">
        <w:rPr>
          <w:rFonts w:ascii="Times New Roman" w:hAnsi="Times New Roman" w:cs="Times New Roman"/>
          <w:sz w:val="28"/>
          <w:szCs w:val="28"/>
        </w:rPr>
        <w:t xml:space="preserve"> медицинских осмотров водителей автотранспортных средств</w:t>
      </w:r>
      <w:r w:rsidRPr="007E071C">
        <w:rPr>
          <w:rFonts w:ascii="Times New Roman" w:hAnsi="Times New Roman" w:cs="Times New Roman"/>
          <w:sz w:val="28"/>
          <w:szCs w:val="28"/>
        </w:rPr>
        <w:t xml:space="preserve"> </w:t>
      </w:r>
      <w:r w:rsidR="007E071C">
        <w:rPr>
          <w:rFonts w:ascii="Times New Roman" w:hAnsi="Times New Roman" w:cs="Times New Roman"/>
          <w:sz w:val="28"/>
          <w:szCs w:val="28"/>
        </w:rPr>
        <w:t xml:space="preserve">Заказчика </w:t>
      </w:r>
      <w:r w:rsidRPr="007E071C">
        <w:rPr>
          <w:rFonts w:ascii="Times New Roman" w:hAnsi="Times New Roman" w:cs="Times New Roman"/>
          <w:sz w:val="28"/>
          <w:szCs w:val="28"/>
        </w:rPr>
        <w:t xml:space="preserve">определяется по согласованию с медицинскими работниками Исполнителя, непосредственно оказывающими услуги по проведению </w:t>
      </w:r>
      <w:r w:rsidR="007E071C">
        <w:rPr>
          <w:rFonts w:ascii="Times New Roman" w:hAnsi="Times New Roman" w:cs="Times New Roman"/>
          <w:sz w:val="28"/>
          <w:szCs w:val="28"/>
        </w:rPr>
        <w:t xml:space="preserve">медицинских услуг </w:t>
      </w:r>
      <w:r w:rsidRPr="007E071C">
        <w:rPr>
          <w:rFonts w:ascii="Times New Roman" w:hAnsi="Times New Roman" w:cs="Times New Roman"/>
          <w:sz w:val="28"/>
          <w:szCs w:val="28"/>
        </w:rPr>
        <w:t>Заказчика.</w:t>
      </w:r>
    </w:p>
    <w:p w:rsidR="002366CF" w:rsidRPr="001209E0" w:rsidRDefault="002366CF" w:rsidP="002366CF">
      <w:pPr>
        <w:autoSpaceDE w:val="0"/>
        <w:autoSpaceDN w:val="0"/>
        <w:adjustRightInd w:val="0"/>
        <w:spacing w:line="276" w:lineRule="auto"/>
        <w:ind w:firstLine="709"/>
        <w:jc w:val="both"/>
        <w:rPr>
          <w:rFonts w:eastAsia="Calibri"/>
          <w:sz w:val="28"/>
          <w:szCs w:val="28"/>
        </w:rPr>
      </w:pPr>
      <w:r w:rsidRPr="001209E0">
        <w:rPr>
          <w:sz w:val="28"/>
          <w:szCs w:val="28"/>
        </w:rPr>
        <w:t>1.</w:t>
      </w:r>
      <w:r>
        <w:rPr>
          <w:sz w:val="28"/>
          <w:szCs w:val="28"/>
        </w:rPr>
        <w:t>8</w:t>
      </w:r>
      <w:r w:rsidRPr="001209E0">
        <w:rPr>
          <w:sz w:val="28"/>
          <w:szCs w:val="28"/>
        </w:rPr>
        <w:t xml:space="preserve">. </w:t>
      </w:r>
      <w:proofErr w:type="spellStart"/>
      <w:r w:rsidRPr="001209E0">
        <w:rPr>
          <w:rFonts w:eastAsia="Calibri"/>
          <w:sz w:val="28"/>
          <w:szCs w:val="28"/>
        </w:rPr>
        <w:t>Предсменные</w:t>
      </w:r>
      <w:proofErr w:type="spellEnd"/>
      <w:r w:rsidRPr="001209E0">
        <w:rPr>
          <w:rFonts w:eastAsia="Calibri"/>
          <w:sz w:val="28"/>
          <w:szCs w:val="28"/>
        </w:rPr>
        <w:t xml:space="preserve">, </w:t>
      </w:r>
      <w:proofErr w:type="spellStart"/>
      <w:r w:rsidRPr="001209E0">
        <w:rPr>
          <w:rFonts w:eastAsia="Calibri"/>
          <w:sz w:val="28"/>
          <w:szCs w:val="28"/>
        </w:rPr>
        <w:t>предрейсовые</w:t>
      </w:r>
      <w:proofErr w:type="spellEnd"/>
      <w:r w:rsidRPr="001209E0">
        <w:rPr>
          <w:rFonts w:eastAsia="Calibri"/>
          <w:sz w:val="28"/>
          <w:szCs w:val="28"/>
        </w:rPr>
        <w:t xml:space="preserve"> медицинские осмотры проводятся перед началом рабочего дня (смены, рейса) в целях выявления признаков воздействия вредных и (или) опасных производственных факторов, состояний и </w:t>
      </w:r>
      <w:r w:rsidRPr="001209E0">
        <w:rPr>
          <w:rFonts w:eastAsia="Calibri"/>
          <w:sz w:val="28"/>
          <w:szCs w:val="28"/>
        </w:rPr>
        <w:lastRenderedPageBreak/>
        <w:t>заболеваний, препятствующих выполнению Потребителями трудовых обязанностей, в том числе алкогольного, наркотического или иного токсического опьянения и остаточных явлений такого опьянения.</w:t>
      </w:r>
    </w:p>
    <w:p w:rsidR="002366CF" w:rsidRPr="007E071C" w:rsidRDefault="002366CF" w:rsidP="002366CF">
      <w:pPr>
        <w:autoSpaceDE w:val="0"/>
        <w:autoSpaceDN w:val="0"/>
        <w:adjustRightInd w:val="0"/>
        <w:spacing w:line="276" w:lineRule="auto"/>
        <w:ind w:firstLine="709"/>
        <w:jc w:val="both"/>
        <w:rPr>
          <w:sz w:val="28"/>
          <w:szCs w:val="28"/>
        </w:rPr>
      </w:pPr>
      <w:r w:rsidRPr="001209E0">
        <w:rPr>
          <w:rFonts w:eastAsia="Calibri"/>
          <w:sz w:val="28"/>
          <w:szCs w:val="28"/>
        </w:rPr>
        <w:t>1.</w:t>
      </w:r>
      <w:r>
        <w:rPr>
          <w:rFonts w:eastAsia="Calibri"/>
          <w:sz w:val="28"/>
          <w:szCs w:val="28"/>
        </w:rPr>
        <w:t>9</w:t>
      </w:r>
      <w:r w:rsidRPr="001209E0">
        <w:rPr>
          <w:rFonts w:eastAsia="Calibri"/>
          <w:sz w:val="28"/>
          <w:szCs w:val="28"/>
        </w:rPr>
        <w:t xml:space="preserve">. </w:t>
      </w:r>
      <w:proofErr w:type="spellStart"/>
      <w:r w:rsidRPr="001209E0">
        <w:rPr>
          <w:rFonts w:eastAsia="Calibri"/>
          <w:sz w:val="28"/>
          <w:szCs w:val="28"/>
        </w:rPr>
        <w:t>Послесменные</w:t>
      </w:r>
      <w:proofErr w:type="spellEnd"/>
      <w:r w:rsidRPr="001209E0">
        <w:rPr>
          <w:rFonts w:eastAsia="Calibri"/>
          <w:sz w:val="28"/>
          <w:szCs w:val="28"/>
        </w:rPr>
        <w:t xml:space="preserve">, </w:t>
      </w:r>
      <w:proofErr w:type="spellStart"/>
      <w:r w:rsidRPr="001209E0">
        <w:rPr>
          <w:rFonts w:eastAsia="Calibri"/>
          <w:sz w:val="28"/>
          <w:szCs w:val="28"/>
        </w:rPr>
        <w:t>послерейсовые</w:t>
      </w:r>
      <w:proofErr w:type="spellEnd"/>
      <w:r w:rsidRPr="001209E0">
        <w:rPr>
          <w:rFonts w:eastAsia="Calibri"/>
          <w:sz w:val="28"/>
          <w:szCs w:val="28"/>
        </w:rPr>
        <w:t xml:space="preserve">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Потребителей, острого профессионального заболевания или отравления, признаков алкогольного, наркотического или иного токсического опьянения.</w:t>
      </w:r>
    </w:p>
    <w:p w:rsidR="00E62163" w:rsidRPr="00C638A1" w:rsidRDefault="00E62163" w:rsidP="00C638A1">
      <w:pPr>
        <w:numPr>
          <w:ilvl w:val="0"/>
          <w:numId w:val="33"/>
        </w:numPr>
        <w:autoSpaceDE w:val="0"/>
        <w:autoSpaceDN w:val="0"/>
        <w:adjustRightInd w:val="0"/>
        <w:spacing w:before="120" w:after="120" w:line="276" w:lineRule="auto"/>
        <w:ind w:left="0" w:firstLine="0"/>
        <w:jc w:val="center"/>
        <w:rPr>
          <w:b/>
          <w:sz w:val="28"/>
          <w:szCs w:val="28"/>
        </w:rPr>
      </w:pPr>
      <w:r w:rsidRPr="00C638A1">
        <w:rPr>
          <w:b/>
          <w:sz w:val="28"/>
          <w:szCs w:val="28"/>
        </w:rPr>
        <w:t>ПРАВА И ОБЯЗАННОСТИ СТОРОН</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2.1. Исполнитель обязан:</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2.1.1. Оказать</w:t>
      </w:r>
      <w:r w:rsidR="007E071C">
        <w:rPr>
          <w:sz w:val="28"/>
          <w:szCs w:val="28"/>
        </w:rPr>
        <w:t xml:space="preserve"> Заказчику </w:t>
      </w:r>
      <w:r w:rsidRPr="00C638A1">
        <w:rPr>
          <w:sz w:val="28"/>
          <w:szCs w:val="28"/>
        </w:rPr>
        <w:t>квалифицированн</w:t>
      </w:r>
      <w:r w:rsidR="007E071C">
        <w:rPr>
          <w:sz w:val="28"/>
          <w:szCs w:val="28"/>
        </w:rPr>
        <w:t>ые</w:t>
      </w:r>
      <w:r w:rsidRPr="00C638A1">
        <w:rPr>
          <w:sz w:val="28"/>
          <w:szCs w:val="28"/>
        </w:rPr>
        <w:t>, качественн</w:t>
      </w:r>
      <w:r w:rsidR="007E071C">
        <w:rPr>
          <w:sz w:val="28"/>
          <w:szCs w:val="28"/>
        </w:rPr>
        <w:t>ые</w:t>
      </w:r>
      <w:r w:rsidRPr="00C638A1">
        <w:rPr>
          <w:sz w:val="28"/>
          <w:szCs w:val="28"/>
        </w:rPr>
        <w:t xml:space="preserve"> медицинск</w:t>
      </w:r>
      <w:r w:rsidR="007E071C">
        <w:rPr>
          <w:sz w:val="28"/>
          <w:szCs w:val="28"/>
        </w:rPr>
        <w:t>ие</w:t>
      </w:r>
      <w:r w:rsidRPr="00C638A1">
        <w:rPr>
          <w:sz w:val="28"/>
          <w:szCs w:val="28"/>
        </w:rPr>
        <w:t xml:space="preserve"> услуг</w:t>
      </w:r>
      <w:r w:rsidR="00890FED">
        <w:rPr>
          <w:sz w:val="28"/>
          <w:szCs w:val="28"/>
        </w:rPr>
        <w:t>и</w:t>
      </w:r>
      <w:r w:rsidRPr="00C638A1">
        <w:rPr>
          <w:sz w:val="28"/>
          <w:szCs w:val="28"/>
        </w:rPr>
        <w:t xml:space="preserve"> в установленный Договором срок.</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w:t>
      </w:r>
      <w:r w:rsidR="00890FED">
        <w:rPr>
          <w:sz w:val="28"/>
          <w:szCs w:val="28"/>
        </w:rPr>
        <w:t xml:space="preserve">Заказчика </w:t>
      </w:r>
      <w:r w:rsidRPr="00C638A1">
        <w:rPr>
          <w:sz w:val="28"/>
          <w:szCs w:val="28"/>
        </w:rPr>
        <w:t>при внезапных острых заболеваниях, состояниях, обострениях хронических заболеваний, такие медицинские услуги оказываются без взимания платы.</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2.1.2. При</w:t>
      </w:r>
      <w:r w:rsidR="002366CF">
        <w:rPr>
          <w:sz w:val="28"/>
          <w:szCs w:val="28"/>
        </w:rPr>
        <w:t xml:space="preserve"> оказании </w:t>
      </w:r>
      <w:r w:rsidRPr="00C638A1">
        <w:rPr>
          <w:sz w:val="28"/>
          <w:szCs w:val="28"/>
        </w:rPr>
        <w:t>медицинск</w:t>
      </w:r>
      <w:r w:rsidR="00890FED">
        <w:rPr>
          <w:sz w:val="28"/>
          <w:szCs w:val="28"/>
        </w:rPr>
        <w:t>их услуг</w:t>
      </w:r>
      <w:r w:rsidR="002366CF">
        <w:rPr>
          <w:sz w:val="28"/>
          <w:szCs w:val="28"/>
        </w:rPr>
        <w:t xml:space="preserve"> </w:t>
      </w:r>
      <w:r w:rsidRPr="00C638A1">
        <w:rPr>
          <w:sz w:val="28"/>
          <w:szCs w:val="28"/>
        </w:rPr>
        <w:t xml:space="preserve">проводить все необходимые исследования для решения вопроса о допуске </w:t>
      </w:r>
      <w:r w:rsidR="00890FED">
        <w:rPr>
          <w:sz w:val="28"/>
          <w:szCs w:val="28"/>
        </w:rPr>
        <w:t xml:space="preserve">Заказчика </w:t>
      </w:r>
      <w:r w:rsidRPr="00C638A1">
        <w:rPr>
          <w:sz w:val="28"/>
          <w:szCs w:val="28"/>
        </w:rPr>
        <w:t>к исполнению трудовых обязанностей. Данные результатов обследования вносить в журнал регистрации предрейсовых (послерейсовых) медицинских осмотров.</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2.1.3. Результаты осмотра работников оформлять в соответствии с требованиями, установленными Порядком.</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2.1.4. Предоставлять по требованию Заказчика сертификаты на оборудование для определения алкоголя в выдыхаемом воздухе.</w:t>
      </w:r>
    </w:p>
    <w:p w:rsidR="00E62163" w:rsidRPr="00C638A1" w:rsidRDefault="00E62163" w:rsidP="00F76DD8">
      <w:pPr>
        <w:spacing w:line="276" w:lineRule="auto"/>
        <w:ind w:firstLine="709"/>
        <w:jc w:val="both"/>
        <w:rPr>
          <w:sz w:val="28"/>
          <w:szCs w:val="28"/>
        </w:rPr>
      </w:pPr>
      <w:r w:rsidRPr="00C638A1">
        <w:rPr>
          <w:sz w:val="28"/>
          <w:szCs w:val="28"/>
        </w:rPr>
        <w:t>2.1.5. При проведении медицинск</w:t>
      </w:r>
      <w:r w:rsidR="00890FED">
        <w:rPr>
          <w:sz w:val="28"/>
          <w:szCs w:val="28"/>
        </w:rPr>
        <w:t>их услуг</w:t>
      </w:r>
      <w:r w:rsidRPr="00C638A1">
        <w:rPr>
          <w:sz w:val="28"/>
          <w:szCs w:val="28"/>
        </w:rPr>
        <w:t xml:space="preserve">, в случае обнаружения факторов, препятствующих допуску </w:t>
      </w:r>
      <w:r w:rsidR="00890FED">
        <w:rPr>
          <w:sz w:val="28"/>
          <w:szCs w:val="28"/>
        </w:rPr>
        <w:t xml:space="preserve">Заказчика </w:t>
      </w:r>
      <w:r w:rsidRPr="00C638A1">
        <w:rPr>
          <w:sz w:val="28"/>
          <w:szCs w:val="28"/>
        </w:rPr>
        <w:t>к исполнению трудовых обязанностей составить акт в двух экземплярах. Один экземпляр остается у медицинского работника Исполнителя, второй экземпляр передается руководителю или уполномоченному лицу Заказчика (указываются контактная информация уполномоченного лица Заказчика).</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2.1.6. Обеспечивать выполнение принятых на себя обязательств по настоящему Договору специалистами Исполнителя.</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 xml:space="preserve">2.1.7. Известить Заказчика в течение 5 (пяти) дней в случае приостановления, прекращения действия лицензии Исполнителя либо ее аннулирования. </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2.2. Заказчик обязан:</w:t>
      </w:r>
    </w:p>
    <w:p w:rsidR="00E62163" w:rsidRPr="00C638A1" w:rsidRDefault="00E62163" w:rsidP="00F76DD8">
      <w:pPr>
        <w:spacing w:line="276" w:lineRule="auto"/>
        <w:ind w:firstLine="709"/>
        <w:jc w:val="both"/>
        <w:rPr>
          <w:snapToGrid w:val="0"/>
          <w:sz w:val="28"/>
          <w:szCs w:val="28"/>
        </w:rPr>
      </w:pPr>
      <w:r w:rsidRPr="00C638A1">
        <w:rPr>
          <w:sz w:val="28"/>
          <w:szCs w:val="28"/>
        </w:rPr>
        <w:t>2.2.1. Н</w:t>
      </w:r>
      <w:r w:rsidRPr="00C638A1">
        <w:rPr>
          <w:snapToGrid w:val="0"/>
          <w:sz w:val="28"/>
          <w:szCs w:val="28"/>
        </w:rPr>
        <w:t xml:space="preserve">аправлять </w:t>
      </w:r>
      <w:r w:rsidR="00890FED">
        <w:rPr>
          <w:snapToGrid w:val="0"/>
          <w:sz w:val="28"/>
          <w:szCs w:val="28"/>
        </w:rPr>
        <w:t xml:space="preserve">своих сотрудников </w:t>
      </w:r>
      <w:r w:rsidRPr="00C638A1">
        <w:rPr>
          <w:snapToGrid w:val="0"/>
          <w:sz w:val="28"/>
          <w:szCs w:val="28"/>
        </w:rPr>
        <w:t>с путевыми листами со штампом и печатью организации Заказчика, для прохождения</w:t>
      </w:r>
      <w:r w:rsidR="00890FED">
        <w:rPr>
          <w:snapToGrid w:val="0"/>
          <w:sz w:val="28"/>
          <w:szCs w:val="28"/>
        </w:rPr>
        <w:t xml:space="preserve"> медицинских услуг </w:t>
      </w:r>
      <w:r w:rsidRPr="00C638A1">
        <w:rPr>
          <w:snapToGrid w:val="0"/>
          <w:sz w:val="28"/>
          <w:szCs w:val="28"/>
        </w:rPr>
        <w:t>по адресу Исполнителя, указанному в п. 1.6. настоящего Договора.</w:t>
      </w:r>
    </w:p>
    <w:p w:rsidR="00E62163" w:rsidRPr="00C638A1" w:rsidRDefault="00E62163" w:rsidP="00F76DD8">
      <w:pPr>
        <w:spacing w:line="276" w:lineRule="auto"/>
        <w:ind w:firstLine="709"/>
        <w:jc w:val="both"/>
        <w:rPr>
          <w:snapToGrid w:val="0"/>
          <w:sz w:val="28"/>
          <w:szCs w:val="28"/>
        </w:rPr>
      </w:pPr>
      <w:r w:rsidRPr="00C638A1">
        <w:rPr>
          <w:snapToGrid w:val="0"/>
          <w:sz w:val="28"/>
          <w:szCs w:val="28"/>
        </w:rPr>
        <w:lastRenderedPageBreak/>
        <w:t xml:space="preserve">2.2.2. Согласовать с медицинскими работниками Исполнителя, непосредственно оказывающими услуги по проведению </w:t>
      </w:r>
      <w:r w:rsidR="00890FED">
        <w:rPr>
          <w:snapToGrid w:val="0"/>
          <w:sz w:val="28"/>
          <w:szCs w:val="28"/>
        </w:rPr>
        <w:t>медицинских услуг, время прохождения</w:t>
      </w:r>
      <w:r w:rsidR="002366CF">
        <w:rPr>
          <w:snapToGrid w:val="0"/>
          <w:sz w:val="28"/>
          <w:szCs w:val="28"/>
        </w:rPr>
        <w:t xml:space="preserve"> Потребителями </w:t>
      </w:r>
      <w:r w:rsidR="00890FED">
        <w:rPr>
          <w:snapToGrid w:val="0"/>
          <w:sz w:val="28"/>
          <w:szCs w:val="28"/>
        </w:rPr>
        <w:t>медицинских услуг</w:t>
      </w:r>
      <w:r w:rsidRPr="00C638A1">
        <w:rPr>
          <w:sz w:val="28"/>
          <w:szCs w:val="28"/>
        </w:rPr>
        <w:t>.</w:t>
      </w:r>
      <w:r w:rsidRPr="00C638A1">
        <w:rPr>
          <w:snapToGrid w:val="0"/>
          <w:sz w:val="28"/>
          <w:szCs w:val="28"/>
        </w:rPr>
        <w:t xml:space="preserve"> </w:t>
      </w:r>
    </w:p>
    <w:p w:rsidR="00E62163" w:rsidRPr="00C638A1" w:rsidRDefault="00E62163" w:rsidP="00F76DD8">
      <w:pPr>
        <w:spacing w:line="276" w:lineRule="auto"/>
        <w:ind w:firstLine="709"/>
        <w:jc w:val="both"/>
        <w:rPr>
          <w:sz w:val="28"/>
          <w:szCs w:val="28"/>
        </w:rPr>
      </w:pPr>
      <w:r w:rsidRPr="00C638A1">
        <w:rPr>
          <w:sz w:val="28"/>
          <w:szCs w:val="28"/>
        </w:rPr>
        <w:t>2.2.3. Оплатить стоимость медицинских услуг на условиях настоящего Договора.</w:t>
      </w:r>
    </w:p>
    <w:p w:rsidR="00E62163" w:rsidRDefault="00E62163" w:rsidP="00F76DD8">
      <w:pPr>
        <w:spacing w:line="276" w:lineRule="auto"/>
        <w:ind w:firstLine="709"/>
        <w:jc w:val="both"/>
        <w:rPr>
          <w:sz w:val="28"/>
          <w:szCs w:val="28"/>
        </w:rPr>
      </w:pPr>
      <w:r w:rsidRPr="00C638A1">
        <w:rPr>
          <w:sz w:val="28"/>
          <w:szCs w:val="28"/>
        </w:rPr>
        <w:t xml:space="preserve">2.2.4. Не позднее 10 числа месяца, следующего за расчетным, произвести сверку по количеству (объему) оказанных Исполнителем </w:t>
      </w:r>
      <w:r w:rsidR="00890FED">
        <w:rPr>
          <w:sz w:val="28"/>
          <w:szCs w:val="28"/>
        </w:rPr>
        <w:t xml:space="preserve">медицинских </w:t>
      </w:r>
      <w:r w:rsidRPr="00C638A1">
        <w:rPr>
          <w:sz w:val="28"/>
          <w:szCs w:val="28"/>
        </w:rPr>
        <w:t>услуг.</w:t>
      </w:r>
    </w:p>
    <w:p w:rsidR="00F76DD8" w:rsidRDefault="00F76DD8" w:rsidP="00F76DD8">
      <w:pPr>
        <w:spacing w:line="276" w:lineRule="auto"/>
        <w:ind w:firstLine="709"/>
        <w:jc w:val="both"/>
        <w:rPr>
          <w:sz w:val="28"/>
          <w:szCs w:val="28"/>
        </w:rPr>
      </w:pPr>
      <w:r>
        <w:rPr>
          <w:sz w:val="28"/>
          <w:szCs w:val="28"/>
        </w:rPr>
        <w:t>2.3. Исполнитель вправе:</w:t>
      </w:r>
    </w:p>
    <w:p w:rsidR="00F76DD8" w:rsidRDefault="00F76DD8" w:rsidP="00F76DD8">
      <w:pPr>
        <w:spacing w:line="276" w:lineRule="auto"/>
        <w:ind w:firstLine="709"/>
        <w:jc w:val="both"/>
        <w:rPr>
          <w:sz w:val="28"/>
          <w:szCs w:val="28"/>
        </w:rPr>
      </w:pPr>
      <w:r>
        <w:rPr>
          <w:sz w:val="28"/>
          <w:szCs w:val="28"/>
        </w:rPr>
        <w:t>2.3.1. Требовать от Заказчика выполнение обязательств, взятых на себя согласно настоящего Договора;</w:t>
      </w:r>
    </w:p>
    <w:p w:rsidR="00F76DD8" w:rsidRDefault="00F76DD8" w:rsidP="00F76DD8">
      <w:pPr>
        <w:spacing w:line="276" w:lineRule="auto"/>
        <w:ind w:firstLine="709"/>
        <w:jc w:val="both"/>
        <w:rPr>
          <w:sz w:val="28"/>
          <w:szCs w:val="28"/>
        </w:rPr>
      </w:pPr>
      <w:r>
        <w:rPr>
          <w:sz w:val="28"/>
          <w:szCs w:val="28"/>
        </w:rPr>
        <w:t>2.</w:t>
      </w:r>
      <w:r w:rsidR="00260919">
        <w:rPr>
          <w:sz w:val="28"/>
          <w:szCs w:val="28"/>
        </w:rPr>
        <w:t>3</w:t>
      </w:r>
      <w:r>
        <w:rPr>
          <w:sz w:val="28"/>
          <w:szCs w:val="28"/>
        </w:rPr>
        <w:t>.2. Прекратить оказание медицинских услуг по настоящему Договору в случае, если Заказчик своевременно не производит оплату с пунктом 3.4. настоящего Договора, до возобновления оплаты.</w:t>
      </w:r>
    </w:p>
    <w:p w:rsidR="00F76DD8" w:rsidRDefault="00F76DD8" w:rsidP="00F76DD8">
      <w:pPr>
        <w:spacing w:line="276" w:lineRule="auto"/>
        <w:ind w:firstLine="709"/>
        <w:jc w:val="both"/>
        <w:rPr>
          <w:sz w:val="28"/>
          <w:szCs w:val="28"/>
        </w:rPr>
      </w:pPr>
      <w:r>
        <w:rPr>
          <w:sz w:val="28"/>
          <w:szCs w:val="28"/>
        </w:rPr>
        <w:t>2.4. Заказчик вправе:</w:t>
      </w:r>
    </w:p>
    <w:p w:rsidR="00F76DD8" w:rsidRDefault="00F76DD8" w:rsidP="00F76DD8">
      <w:pPr>
        <w:spacing w:line="276" w:lineRule="auto"/>
        <w:ind w:firstLine="709"/>
        <w:jc w:val="both"/>
        <w:rPr>
          <w:sz w:val="28"/>
          <w:szCs w:val="28"/>
        </w:rPr>
      </w:pPr>
      <w:r>
        <w:rPr>
          <w:sz w:val="28"/>
          <w:szCs w:val="28"/>
        </w:rPr>
        <w:t>2.4.1. Требовать от Исполнителя выполнение обязательств, взятых на себя согласно настоящего Договора;</w:t>
      </w:r>
    </w:p>
    <w:p w:rsidR="002366CF" w:rsidRPr="00BD7068" w:rsidRDefault="00F76DD8" w:rsidP="002366CF">
      <w:pPr>
        <w:spacing w:line="276" w:lineRule="auto"/>
        <w:ind w:firstLine="709"/>
        <w:jc w:val="both"/>
        <w:rPr>
          <w:sz w:val="28"/>
          <w:szCs w:val="28"/>
        </w:rPr>
      </w:pPr>
      <w:r>
        <w:rPr>
          <w:sz w:val="28"/>
          <w:szCs w:val="28"/>
        </w:rPr>
        <w:t xml:space="preserve">2.4.2. </w:t>
      </w:r>
      <w:r w:rsidR="002366CF">
        <w:rPr>
          <w:sz w:val="28"/>
          <w:szCs w:val="28"/>
        </w:rPr>
        <w:t>Не оплачивать стоимость оказанных медицинских услуг в случае, если они были проведены Исполнителем в период прекращения действия Лицензии на осуществление медицинской деятельности, предусматривающей возможность оказания Исполнителем услуг, предусмотренных настоящим Договором.</w:t>
      </w:r>
    </w:p>
    <w:p w:rsidR="00E62163" w:rsidRPr="00C638A1" w:rsidRDefault="00E62163" w:rsidP="00C638A1">
      <w:pPr>
        <w:numPr>
          <w:ilvl w:val="0"/>
          <w:numId w:val="33"/>
        </w:numPr>
        <w:autoSpaceDE w:val="0"/>
        <w:autoSpaceDN w:val="0"/>
        <w:adjustRightInd w:val="0"/>
        <w:spacing w:before="120" w:after="120" w:line="276" w:lineRule="auto"/>
        <w:ind w:left="0" w:firstLine="0"/>
        <w:jc w:val="center"/>
        <w:rPr>
          <w:b/>
          <w:sz w:val="28"/>
          <w:szCs w:val="28"/>
        </w:rPr>
      </w:pPr>
      <w:r w:rsidRPr="00C638A1">
        <w:rPr>
          <w:b/>
          <w:sz w:val="28"/>
          <w:szCs w:val="28"/>
        </w:rPr>
        <w:t>СТОИМОСТЬ УСЛУГ И ПОРЯДОК РАСЧЕТОВ</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3.1. Стоимость медицинских услуг определяется согласно действующе</w:t>
      </w:r>
      <w:r w:rsidR="00F76DD8">
        <w:rPr>
          <w:sz w:val="28"/>
          <w:szCs w:val="28"/>
        </w:rPr>
        <w:t>го</w:t>
      </w:r>
      <w:r w:rsidRPr="00C638A1">
        <w:rPr>
          <w:sz w:val="28"/>
          <w:szCs w:val="28"/>
        </w:rPr>
        <w:t xml:space="preserve"> на дату заключения Договора прейскуранту цен на медицинские услуги Исполнителя.</w:t>
      </w:r>
    </w:p>
    <w:p w:rsidR="0075137D" w:rsidRPr="00C638A1" w:rsidRDefault="00E62163" w:rsidP="00F76DD8">
      <w:pPr>
        <w:autoSpaceDE w:val="0"/>
        <w:autoSpaceDN w:val="0"/>
        <w:adjustRightInd w:val="0"/>
        <w:spacing w:line="276" w:lineRule="auto"/>
        <w:ind w:firstLine="709"/>
        <w:jc w:val="both"/>
        <w:rPr>
          <w:sz w:val="28"/>
          <w:szCs w:val="28"/>
        </w:rPr>
      </w:pPr>
      <w:r w:rsidRPr="00C638A1">
        <w:rPr>
          <w:sz w:val="28"/>
          <w:szCs w:val="28"/>
        </w:rPr>
        <w:t xml:space="preserve">3.2. </w:t>
      </w:r>
      <w:r w:rsidR="005031A2">
        <w:rPr>
          <w:sz w:val="28"/>
          <w:szCs w:val="28"/>
        </w:rPr>
        <w:t xml:space="preserve">Количество и цена </w:t>
      </w:r>
      <w:r w:rsidR="005031A2" w:rsidRPr="00BD7068">
        <w:rPr>
          <w:sz w:val="28"/>
          <w:szCs w:val="28"/>
        </w:rPr>
        <w:t>1 (одно</w:t>
      </w:r>
      <w:r w:rsidR="005031A2">
        <w:rPr>
          <w:sz w:val="28"/>
          <w:szCs w:val="28"/>
        </w:rPr>
        <w:t>й</w:t>
      </w:r>
      <w:r w:rsidR="005031A2" w:rsidRPr="00BD7068">
        <w:rPr>
          <w:sz w:val="28"/>
          <w:szCs w:val="28"/>
        </w:rPr>
        <w:t>) медицинско</w:t>
      </w:r>
      <w:r w:rsidR="005031A2">
        <w:rPr>
          <w:sz w:val="28"/>
          <w:szCs w:val="28"/>
        </w:rPr>
        <w:t>й услуги</w:t>
      </w:r>
      <w:r w:rsidR="005031A2" w:rsidRPr="00BD7068">
        <w:rPr>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687"/>
        <w:gridCol w:w="2536"/>
      </w:tblGrid>
      <w:tr w:rsidR="00E62163" w:rsidRPr="00C638A1" w:rsidTr="003D5C4B">
        <w:tc>
          <w:tcPr>
            <w:tcW w:w="5861" w:type="dxa"/>
          </w:tcPr>
          <w:p w:rsidR="00E62163" w:rsidRPr="00C638A1" w:rsidRDefault="00E62163" w:rsidP="00C638A1">
            <w:pPr>
              <w:spacing w:line="276" w:lineRule="auto"/>
              <w:ind w:firstLine="426"/>
              <w:jc w:val="center"/>
              <w:rPr>
                <w:sz w:val="28"/>
                <w:szCs w:val="28"/>
              </w:rPr>
            </w:pPr>
            <w:r w:rsidRPr="00C638A1">
              <w:rPr>
                <w:sz w:val="28"/>
                <w:szCs w:val="28"/>
              </w:rPr>
              <w:t>Наименование услуг</w:t>
            </w:r>
          </w:p>
        </w:tc>
        <w:tc>
          <w:tcPr>
            <w:tcW w:w="1618" w:type="dxa"/>
          </w:tcPr>
          <w:p w:rsidR="00E62163" w:rsidRPr="00C638A1" w:rsidRDefault="00E62163" w:rsidP="00C638A1">
            <w:pPr>
              <w:spacing w:line="276" w:lineRule="auto"/>
              <w:jc w:val="center"/>
              <w:rPr>
                <w:sz w:val="28"/>
                <w:szCs w:val="28"/>
              </w:rPr>
            </w:pPr>
            <w:r w:rsidRPr="00C638A1">
              <w:rPr>
                <w:sz w:val="28"/>
                <w:szCs w:val="28"/>
              </w:rPr>
              <w:t>Количество, услуга</w:t>
            </w:r>
          </w:p>
        </w:tc>
        <w:tc>
          <w:tcPr>
            <w:tcW w:w="2552" w:type="dxa"/>
          </w:tcPr>
          <w:p w:rsidR="00E62163" w:rsidRPr="00C638A1" w:rsidRDefault="00E62163" w:rsidP="00C638A1">
            <w:pPr>
              <w:spacing w:line="276" w:lineRule="auto"/>
              <w:jc w:val="center"/>
              <w:rPr>
                <w:sz w:val="28"/>
                <w:szCs w:val="28"/>
              </w:rPr>
            </w:pPr>
            <w:r w:rsidRPr="00C638A1">
              <w:rPr>
                <w:sz w:val="28"/>
                <w:szCs w:val="28"/>
              </w:rPr>
              <w:t>Цена, рублей, НДС</w:t>
            </w:r>
            <w:r w:rsidR="00F76DD8">
              <w:rPr>
                <w:sz w:val="28"/>
                <w:szCs w:val="28"/>
              </w:rPr>
              <w:t xml:space="preserve"> не облагается</w:t>
            </w:r>
          </w:p>
        </w:tc>
      </w:tr>
      <w:tr w:rsidR="00E62163" w:rsidRPr="00C638A1" w:rsidTr="003D5C4B">
        <w:trPr>
          <w:trHeight w:val="469"/>
        </w:trPr>
        <w:tc>
          <w:tcPr>
            <w:tcW w:w="5861" w:type="dxa"/>
          </w:tcPr>
          <w:p w:rsidR="00E62163" w:rsidRPr="00C638A1" w:rsidRDefault="00E62163" w:rsidP="00C638A1">
            <w:pPr>
              <w:spacing w:line="276" w:lineRule="auto"/>
              <w:rPr>
                <w:sz w:val="28"/>
                <w:szCs w:val="28"/>
              </w:rPr>
            </w:pPr>
            <w:proofErr w:type="spellStart"/>
            <w:r w:rsidRPr="00C638A1">
              <w:rPr>
                <w:sz w:val="28"/>
                <w:szCs w:val="28"/>
              </w:rPr>
              <w:t>Пре</w:t>
            </w:r>
            <w:r w:rsidR="005A3B1D">
              <w:rPr>
                <w:sz w:val="28"/>
                <w:szCs w:val="28"/>
              </w:rPr>
              <w:t>дсменный</w:t>
            </w:r>
            <w:proofErr w:type="spellEnd"/>
            <w:r w:rsidR="005A3B1D">
              <w:rPr>
                <w:sz w:val="28"/>
                <w:szCs w:val="28"/>
              </w:rPr>
              <w:t xml:space="preserve">, </w:t>
            </w:r>
            <w:proofErr w:type="spellStart"/>
            <w:r w:rsidR="005A3B1D">
              <w:rPr>
                <w:sz w:val="28"/>
                <w:szCs w:val="28"/>
              </w:rPr>
              <w:t>пред</w:t>
            </w:r>
            <w:r w:rsidRPr="00C638A1">
              <w:rPr>
                <w:sz w:val="28"/>
                <w:szCs w:val="28"/>
              </w:rPr>
              <w:t>рейсовый</w:t>
            </w:r>
            <w:proofErr w:type="spellEnd"/>
            <w:r w:rsidR="005A3B1D">
              <w:rPr>
                <w:sz w:val="28"/>
                <w:szCs w:val="28"/>
              </w:rPr>
              <w:t xml:space="preserve">, </w:t>
            </w:r>
            <w:proofErr w:type="spellStart"/>
            <w:r w:rsidR="005A3B1D">
              <w:rPr>
                <w:sz w:val="28"/>
                <w:szCs w:val="28"/>
              </w:rPr>
              <w:t>послесменный</w:t>
            </w:r>
            <w:proofErr w:type="spellEnd"/>
            <w:r w:rsidR="005A3B1D">
              <w:rPr>
                <w:sz w:val="28"/>
                <w:szCs w:val="28"/>
              </w:rPr>
              <w:t xml:space="preserve">, </w:t>
            </w:r>
            <w:proofErr w:type="spellStart"/>
            <w:r w:rsidRPr="00C638A1">
              <w:rPr>
                <w:sz w:val="28"/>
                <w:szCs w:val="28"/>
              </w:rPr>
              <w:t>послерейсовый</w:t>
            </w:r>
            <w:proofErr w:type="spellEnd"/>
            <w:r w:rsidR="005A3B1D">
              <w:rPr>
                <w:sz w:val="28"/>
                <w:szCs w:val="28"/>
              </w:rPr>
              <w:t xml:space="preserve"> </w:t>
            </w:r>
            <w:r w:rsidRPr="00C638A1">
              <w:rPr>
                <w:sz w:val="28"/>
                <w:szCs w:val="28"/>
              </w:rPr>
              <w:t>медицинский осмотр водителей</w:t>
            </w:r>
            <w:r w:rsidR="005A3B1D">
              <w:rPr>
                <w:sz w:val="28"/>
                <w:szCs w:val="28"/>
              </w:rPr>
              <w:t xml:space="preserve"> автотранспортных средств</w:t>
            </w:r>
          </w:p>
        </w:tc>
        <w:tc>
          <w:tcPr>
            <w:tcW w:w="1618" w:type="dxa"/>
          </w:tcPr>
          <w:p w:rsidR="00E62163" w:rsidRPr="00C638A1" w:rsidRDefault="00E62163" w:rsidP="00C638A1">
            <w:pPr>
              <w:spacing w:line="276" w:lineRule="auto"/>
              <w:ind w:firstLine="426"/>
              <w:jc w:val="center"/>
              <w:rPr>
                <w:sz w:val="28"/>
                <w:szCs w:val="28"/>
              </w:rPr>
            </w:pPr>
          </w:p>
        </w:tc>
        <w:tc>
          <w:tcPr>
            <w:tcW w:w="2552" w:type="dxa"/>
          </w:tcPr>
          <w:p w:rsidR="00E62163" w:rsidRPr="00C638A1" w:rsidRDefault="00E62163" w:rsidP="00C638A1">
            <w:pPr>
              <w:spacing w:line="276" w:lineRule="auto"/>
              <w:jc w:val="center"/>
              <w:rPr>
                <w:sz w:val="28"/>
                <w:szCs w:val="28"/>
              </w:rPr>
            </w:pPr>
          </w:p>
        </w:tc>
      </w:tr>
    </w:tbl>
    <w:p w:rsidR="002366CF" w:rsidRPr="00BD7068" w:rsidRDefault="00E62163" w:rsidP="002366CF">
      <w:pPr>
        <w:autoSpaceDE w:val="0"/>
        <w:autoSpaceDN w:val="0"/>
        <w:adjustRightInd w:val="0"/>
        <w:spacing w:line="276" w:lineRule="auto"/>
        <w:ind w:firstLine="709"/>
        <w:jc w:val="both"/>
        <w:rPr>
          <w:sz w:val="28"/>
          <w:szCs w:val="28"/>
        </w:rPr>
      </w:pPr>
      <w:r w:rsidRPr="00C638A1">
        <w:rPr>
          <w:sz w:val="28"/>
          <w:szCs w:val="28"/>
        </w:rPr>
        <w:t xml:space="preserve">3.3. Действующий прейскурант цен на медицинские услуги и иная необходимая информация об оказании платных медицинских услуг размещена на официальном сайте Исполнителя </w:t>
      </w:r>
      <w:hyperlink r:id="rId9" w:history="1">
        <w:r w:rsidR="002366CF" w:rsidRPr="002A7884">
          <w:rPr>
            <w:rStyle w:val="aa"/>
            <w:sz w:val="28"/>
            <w:szCs w:val="28"/>
          </w:rPr>
          <w:t>https://mossmp.zdrav51.ru/</w:t>
        </w:r>
      </w:hyperlink>
      <w:r w:rsidR="002366CF" w:rsidRPr="00BD7068">
        <w:rPr>
          <w:sz w:val="28"/>
          <w:szCs w:val="28"/>
        </w:rPr>
        <w:t>.</w:t>
      </w:r>
    </w:p>
    <w:p w:rsidR="00E62163" w:rsidRPr="00C638A1" w:rsidRDefault="00E62163" w:rsidP="00F76DD8">
      <w:pPr>
        <w:tabs>
          <w:tab w:val="left" w:pos="900"/>
        </w:tabs>
        <w:autoSpaceDE w:val="0"/>
        <w:autoSpaceDN w:val="0"/>
        <w:adjustRightInd w:val="0"/>
        <w:spacing w:line="276" w:lineRule="auto"/>
        <w:ind w:firstLine="709"/>
        <w:jc w:val="both"/>
        <w:rPr>
          <w:sz w:val="28"/>
          <w:szCs w:val="28"/>
        </w:rPr>
      </w:pPr>
      <w:r w:rsidRPr="00C638A1">
        <w:rPr>
          <w:sz w:val="28"/>
          <w:szCs w:val="28"/>
        </w:rPr>
        <w:t>3.4. Оплата оказанных медицинских услуг осуществляется по цене единицы услуги, исходя из фактического объема (количества проведенных</w:t>
      </w:r>
      <w:r w:rsidR="00890FED">
        <w:rPr>
          <w:sz w:val="28"/>
          <w:szCs w:val="28"/>
        </w:rPr>
        <w:t xml:space="preserve"> медицинских услуг) </w:t>
      </w:r>
      <w:r w:rsidRPr="00C638A1">
        <w:rPr>
          <w:sz w:val="28"/>
          <w:szCs w:val="28"/>
        </w:rPr>
        <w:t>оказанных услуг за истекший месяц и  производится в течение 1</w:t>
      </w:r>
      <w:r w:rsidR="00F23E14">
        <w:rPr>
          <w:sz w:val="28"/>
          <w:szCs w:val="28"/>
        </w:rPr>
        <w:t>0</w:t>
      </w:r>
      <w:r w:rsidRPr="00C638A1">
        <w:rPr>
          <w:sz w:val="28"/>
          <w:szCs w:val="28"/>
        </w:rPr>
        <w:t xml:space="preserve"> (</w:t>
      </w:r>
      <w:r w:rsidR="00F23E14">
        <w:rPr>
          <w:sz w:val="28"/>
          <w:szCs w:val="28"/>
        </w:rPr>
        <w:t>десяти</w:t>
      </w:r>
      <w:r w:rsidRPr="00C638A1">
        <w:rPr>
          <w:sz w:val="28"/>
          <w:szCs w:val="28"/>
        </w:rPr>
        <w:t>) банковских дней с даты подписания Заказчиком</w:t>
      </w:r>
      <w:r w:rsidR="002366CF">
        <w:rPr>
          <w:sz w:val="28"/>
          <w:szCs w:val="28"/>
        </w:rPr>
        <w:t xml:space="preserve"> и Исполнителем </w:t>
      </w:r>
      <w:r w:rsidRPr="00C638A1">
        <w:rPr>
          <w:sz w:val="28"/>
          <w:szCs w:val="28"/>
        </w:rPr>
        <w:t>Акта</w:t>
      </w:r>
      <w:r w:rsidR="002366CF">
        <w:rPr>
          <w:sz w:val="28"/>
          <w:szCs w:val="28"/>
        </w:rPr>
        <w:t xml:space="preserve"> об оказании </w:t>
      </w:r>
      <w:r w:rsidRPr="00C638A1">
        <w:rPr>
          <w:sz w:val="28"/>
          <w:szCs w:val="28"/>
        </w:rPr>
        <w:t xml:space="preserve">услуг путем внесения денежных средств на расчетный счет </w:t>
      </w:r>
      <w:r w:rsidR="00890FED">
        <w:rPr>
          <w:sz w:val="28"/>
          <w:szCs w:val="28"/>
        </w:rPr>
        <w:t>И</w:t>
      </w:r>
      <w:r w:rsidRPr="00C638A1">
        <w:rPr>
          <w:sz w:val="28"/>
          <w:szCs w:val="28"/>
        </w:rPr>
        <w:t>сполнителя на основании предоставленного Счета, Счет - фактуры и Акта</w:t>
      </w:r>
      <w:r w:rsidR="002366CF">
        <w:rPr>
          <w:sz w:val="28"/>
          <w:szCs w:val="28"/>
        </w:rPr>
        <w:t xml:space="preserve"> об оказании </w:t>
      </w:r>
      <w:r w:rsidRPr="00C638A1">
        <w:rPr>
          <w:sz w:val="28"/>
          <w:szCs w:val="28"/>
        </w:rPr>
        <w:t>услуг.</w:t>
      </w:r>
    </w:p>
    <w:p w:rsidR="00E62163" w:rsidRPr="00C638A1" w:rsidRDefault="00E62163" w:rsidP="00F76DD8">
      <w:pPr>
        <w:tabs>
          <w:tab w:val="left" w:pos="900"/>
        </w:tabs>
        <w:autoSpaceDE w:val="0"/>
        <w:autoSpaceDN w:val="0"/>
        <w:adjustRightInd w:val="0"/>
        <w:spacing w:line="276" w:lineRule="auto"/>
        <w:ind w:firstLine="709"/>
        <w:jc w:val="both"/>
        <w:rPr>
          <w:sz w:val="28"/>
          <w:szCs w:val="28"/>
        </w:rPr>
      </w:pPr>
      <w:r w:rsidRPr="00C638A1">
        <w:rPr>
          <w:sz w:val="28"/>
          <w:szCs w:val="28"/>
        </w:rPr>
        <w:lastRenderedPageBreak/>
        <w:t>Медицинские услуги согласно ст. 149 Налогового кодекса Р</w:t>
      </w:r>
      <w:r w:rsidR="002C690F">
        <w:rPr>
          <w:sz w:val="28"/>
          <w:szCs w:val="28"/>
        </w:rPr>
        <w:t xml:space="preserve">Ф </w:t>
      </w:r>
      <w:r w:rsidRPr="00C638A1">
        <w:rPr>
          <w:sz w:val="28"/>
          <w:szCs w:val="28"/>
        </w:rPr>
        <w:t>не облагаются НДС.</w:t>
      </w:r>
    </w:p>
    <w:p w:rsidR="00E62163" w:rsidRPr="0046435A" w:rsidRDefault="00E62163" w:rsidP="0046435A">
      <w:pPr>
        <w:pStyle w:val="a5"/>
        <w:numPr>
          <w:ilvl w:val="1"/>
          <w:numId w:val="33"/>
        </w:numPr>
        <w:tabs>
          <w:tab w:val="left" w:pos="900"/>
        </w:tabs>
        <w:autoSpaceDE w:val="0"/>
        <w:autoSpaceDN w:val="0"/>
        <w:adjustRightInd w:val="0"/>
        <w:spacing w:line="276" w:lineRule="auto"/>
        <w:ind w:left="0" w:firstLine="709"/>
        <w:jc w:val="both"/>
        <w:rPr>
          <w:sz w:val="28"/>
          <w:szCs w:val="28"/>
        </w:rPr>
      </w:pPr>
      <w:r w:rsidRPr="0046435A">
        <w:rPr>
          <w:sz w:val="28"/>
          <w:szCs w:val="28"/>
        </w:rPr>
        <w:t xml:space="preserve">Исполнитель вправе изменять цены на платные услуги в период действия Договора путем заключения дополнительного соглашения к Договору и сообщив об этом </w:t>
      </w:r>
      <w:r w:rsidR="00890FED" w:rsidRPr="0046435A">
        <w:rPr>
          <w:sz w:val="28"/>
          <w:szCs w:val="28"/>
        </w:rPr>
        <w:t>З</w:t>
      </w:r>
      <w:r w:rsidRPr="0046435A">
        <w:rPr>
          <w:sz w:val="28"/>
          <w:szCs w:val="28"/>
        </w:rPr>
        <w:t>аказчику не менее чем за 2 недели.</w:t>
      </w:r>
    </w:p>
    <w:p w:rsidR="0046435A" w:rsidRPr="0046435A" w:rsidRDefault="0046435A" w:rsidP="0046435A">
      <w:pPr>
        <w:pStyle w:val="a5"/>
        <w:autoSpaceDE w:val="0"/>
        <w:autoSpaceDN w:val="0"/>
        <w:adjustRightInd w:val="0"/>
        <w:spacing w:line="276" w:lineRule="auto"/>
        <w:ind w:left="0" w:firstLine="709"/>
        <w:jc w:val="both"/>
        <w:rPr>
          <w:sz w:val="28"/>
          <w:szCs w:val="28"/>
        </w:rPr>
      </w:pPr>
      <w:r w:rsidRPr="0046435A">
        <w:rPr>
          <w:sz w:val="28"/>
          <w:szCs w:val="28"/>
        </w:rPr>
        <w:t>3.6. Исполнитель до 15 числа месяца, следующего за расчетным, выставляет Заказчику комплект исполнительной документации, в котором указывает общее количество</w:t>
      </w:r>
      <w:r w:rsidR="002366CF">
        <w:rPr>
          <w:sz w:val="28"/>
          <w:szCs w:val="28"/>
        </w:rPr>
        <w:t xml:space="preserve"> оказанных медицинских услуг</w:t>
      </w:r>
      <w:r w:rsidRPr="0046435A">
        <w:rPr>
          <w:sz w:val="28"/>
          <w:szCs w:val="28"/>
        </w:rPr>
        <w:t>, произведенных за расчетный период, выписку из реестра оказанных услуг.</w:t>
      </w:r>
    </w:p>
    <w:p w:rsidR="0046435A" w:rsidRPr="0046435A" w:rsidRDefault="0046435A" w:rsidP="0046435A">
      <w:pPr>
        <w:pStyle w:val="a5"/>
        <w:autoSpaceDE w:val="0"/>
        <w:autoSpaceDN w:val="0"/>
        <w:adjustRightInd w:val="0"/>
        <w:spacing w:line="276" w:lineRule="auto"/>
        <w:ind w:left="0" w:firstLine="709"/>
        <w:jc w:val="both"/>
        <w:rPr>
          <w:sz w:val="28"/>
          <w:szCs w:val="28"/>
        </w:rPr>
      </w:pPr>
      <w:r w:rsidRPr="0046435A">
        <w:rPr>
          <w:sz w:val="28"/>
          <w:szCs w:val="28"/>
        </w:rPr>
        <w:t>3.7. Состав комплекта исполнительной документации:</w:t>
      </w:r>
    </w:p>
    <w:p w:rsidR="0046435A" w:rsidRPr="0046435A" w:rsidRDefault="0046435A" w:rsidP="0046435A">
      <w:pPr>
        <w:pStyle w:val="a5"/>
        <w:autoSpaceDE w:val="0"/>
        <w:autoSpaceDN w:val="0"/>
        <w:adjustRightInd w:val="0"/>
        <w:spacing w:line="276" w:lineRule="auto"/>
        <w:ind w:left="0" w:firstLine="709"/>
        <w:jc w:val="both"/>
        <w:rPr>
          <w:sz w:val="28"/>
          <w:szCs w:val="28"/>
        </w:rPr>
      </w:pPr>
      <w:r w:rsidRPr="0046435A">
        <w:rPr>
          <w:sz w:val="28"/>
          <w:szCs w:val="28"/>
        </w:rPr>
        <w:t xml:space="preserve">     - Счет, Счет-фактура;</w:t>
      </w:r>
    </w:p>
    <w:p w:rsidR="0046435A" w:rsidRPr="0046435A" w:rsidRDefault="0046435A" w:rsidP="0046435A">
      <w:pPr>
        <w:pStyle w:val="a5"/>
        <w:autoSpaceDE w:val="0"/>
        <w:autoSpaceDN w:val="0"/>
        <w:adjustRightInd w:val="0"/>
        <w:spacing w:line="276" w:lineRule="auto"/>
        <w:ind w:left="0" w:firstLine="709"/>
        <w:jc w:val="both"/>
        <w:rPr>
          <w:sz w:val="28"/>
          <w:szCs w:val="28"/>
        </w:rPr>
      </w:pPr>
      <w:r w:rsidRPr="0046435A">
        <w:rPr>
          <w:sz w:val="28"/>
          <w:szCs w:val="28"/>
        </w:rPr>
        <w:t xml:space="preserve">      - Акт об оказании услуг.</w:t>
      </w:r>
    </w:p>
    <w:p w:rsidR="0046435A" w:rsidRPr="0046435A" w:rsidRDefault="0046435A" w:rsidP="004C33DC">
      <w:pPr>
        <w:pStyle w:val="a5"/>
        <w:autoSpaceDE w:val="0"/>
        <w:autoSpaceDN w:val="0"/>
        <w:adjustRightInd w:val="0"/>
        <w:spacing w:line="276" w:lineRule="auto"/>
        <w:ind w:left="0" w:firstLine="709"/>
        <w:jc w:val="both"/>
        <w:rPr>
          <w:sz w:val="28"/>
          <w:szCs w:val="28"/>
        </w:rPr>
      </w:pPr>
      <w:r w:rsidRPr="0046435A">
        <w:rPr>
          <w:sz w:val="28"/>
          <w:szCs w:val="28"/>
        </w:rPr>
        <w:t>3.8. Заказчик в течение 3 (трех) рабочих дней с даты получения от Исполнителя комплекта исполнительной документации рассматривает ее, проверяет объем и качество оказанной услуги и направляет Исполнителю подписанный</w:t>
      </w:r>
      <w:r w:rsidR="002366CF">
        <w:rPr>
          <w:sz w:val="28"/>
          <w:szCs w:val="28"/>
        </w:rPr>
        <w:t xml:space="preserve"> Акт об оказании услуг </w:t>
      </w:r>
      <w:r w:rsidRPr="0046435A">
        <w:rPr>
          <w:sz w:val="28"/>
          <w:szCs w:val="28"/>
        </w:rPr>
        <w:t>или мотивированный отказ от приемки услуги.</w:t>
      </w:r>
    </w:p>
    <w:p w:rsidR="00E62163" w:rsidRPr="00C638A1" w:rsidRDefault="00E62163" w:rsidP="00C638A1">
      <w:pPr>
        <w:numPr>
          <w:ilvl w:val="0"/>
          <w:numId w:val="33"/>
        </w:numPr>
        <w:autoSpaceDE w:val="0"/>
        <w:autoSpaceDN w:val="0"/>
        <w:adjustRightInd w:val="0"/>
        <w:spacing w:before="120" w:after="120" w:line="276" w:lineRule="auto"/>
        <w:ind w:left="0" w:firstLine="0"/>
        <w:jc w:val="center"/>
        <w:rPr>
          <w:b/>
          <w:sz w:val="28"/>
          <w:szCs w:val="28"/>
        </w:rPr>
      </w:pPr>
      <w:r w:rsidRPr="00C638A1">
        <w:rPr>
          <w:b/>
          <w:sz w:val="28"/>
          <w:szCs w:val="28"/>
        </w:rPr>
        <w:t>ОТВЕТСТВЕННОСТЬ СТОРОН</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4.1.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w:t>
      </w:r>
      <w:r w:rsidR="00890FED">
        <w:rPr>
          <w:sz w:val="28"/>
          <w:szCs w:val="28"/>
        </w:rPr>
        <w:t>Ф</w:t>
      </w:r>
      <w:r w:rsidRPr="00C638A1">
        <w:rPr>
          <w:sz w:val="28"/>
          <w:szCs w:val="28"/>
        </w:rPr>
        <w:t>.</w:t>
      </w:r>
    </w:p>
    <w:p w:rsidR="00E62163" w:rsidRPr="00C638A1" w:rsidRDefault="00E62163" w:rsidP="00F76DD8">
      <w:pPr>
        <w:pStyle w:val="ConsPlusNormal"/>
        <w:spacing w:line="276" w:lineRule="auto"/>
        <w:ind w:firstLine="709"/>
        <w:jc w:val="both"/>
        <w:rPr>
          <w:rFonts w:ascii="Times New Roman" w:hAnsi="Times New Roman"/>
          <w:sz w:val="28"/>
          <w:szCs w:val="28"/>
        </w:rPr>
      </w:pPr>
      <w:r w:rsidRPr="00C638A1">
        <w:rPr>
          <w:rFonts w:ascii="Times New Roman" w:hAnsi="Times New Roman"/>
          <w:sz w:val="28"/>
          <w:szCs w:val="28"/>
        </w:rPr>
        <w:t xml:space="preserve">4.2. Вред, причиненный жизни и здоровью </w:t>
      </w:r>
      <w:r w:rsidR="00890FED">
        <w:rPr>
          <w:rFonts w:ascii="Times New Roman" w:hAnsi="Times New Roman"/>
          <w:sz w:val="28"/>
          <w:szCs w:val="28"/>
        </w:rPr>
        <w:t xml:space="preserve">Заказчика </w:t>
      </w:r>
      <w:r w:rsidRPr="00C638A1">
        <w:rPr>
          <w:rFonts w:ascii="Times New Roman" w:hAnsi="Times New Roman"/>
          <w:sz w:val="28"/>
          <w:szCs w:val="28"/>
        </w:rPr>
        <w:t>в результате предоставления некачественных платных медицинских услуг, подлежит возмещению исполнителем в соответствии с законодательством Р</w:t>
      </w:r>
      <w:r w:rsidR="00890FED">
        <w:rPr>
          <w:rFonts w:ascii="Times New Roman" w:hAnsi="Times New Roman"/>
          <w:sz w:val="28"/>
          <w:szCs w:val="28"/>
        </w:rPr>
        <w:t>Ф</w:t>
      </w:r>
      <w:r w:rsidRPr="00C638A1">
        <w:rPr>
          <w:rFonts w:ascii="Times New Roman" w:hAnsi="Times New Roman"/>
          <w:sz w:val="28"/>
          <w:szCs w:val="28"/>
        </w:rPr>
        <w:t xml:space="preserve">. </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4.3. Ни одна из Сторон не будет нести ответственность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законодательством РФ. Если любое из таких обстоятельств непосредственно повлияло на неисполнение обязательства в срок, указанный в Договоре, то этот срок соразмерно отодвигается на время действия соответствующего обстоятельства.</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4.4. В случае нарушения Заказчиком сроков оплаты оказанных услуг по настоящему Договору более чем на 30 календарных дней, Исполнитель</w:t>
      </w:r>
      <w:r w:rsidRPr="00C638A1">
        <w:rPr>
          <w:b/>
          <w:bCs/>
          <w:sz w:val="28"/>
          <w:szCs w:val="28"/>
        </w:rPr>
        <w:t xml:space="preserve"> </w:t>
      </w:r>
      <w:r w:rsidRPr="00C638A1">
        <w:rPr>
          <w:bCs/>
          <w:sz w:val="28"/>
          <w:szCs w:val="28"/>
        </w:rPr>
        <w:t>имеет</w:t>
      </w:r>
      <w:r w:rsidRPr="00C638A1">
        <w:rPr>
          <w:sz w:val="28"/>
          <w:szCs w:val="28"/>
        </w:rPr>
        <w:t xml:space="preserve"> право приостановить исполнение обязательств (оказание услуг) по настоящему Договору по истечении 5 календарных дней с даты направления Исполнителем на адрес электронный почты Заказчика, указанный в разделе 7 настоящего Договора, уведомления о приостановлении исполнения обязательств (оказание </w:t>
      </w:r>
      <w:r w:rsidRPr="00C638A1">
        <w:rPr>
          <w:sz w:val="28"/>
          <w:szCs w:val="28"/>
        </w:rPr>
        <w:lastRenderedPageBreak/>
        <w:t>услуг) по Договору. Направление Заказчику уведомления на адрес электронной почты, указанной в разделе 7 настоящего Договора, является надлежащим уведомлением Исполнителем</w:t>
      </w:r>
      <w:r w:rsidR="005A3B1D">
        <w:rPr>
          <w:sz w:val="28"/>
          <w:szCs w:val="28"/>
        </w:rPr>
        <w:t xml:space="preserve"> </w:t>
      </w:r>
      <w:r w:rsidRPr="00C638A1">
        <w:rPr>
          <w:sz w:val="28"/>
          <w:szCs w:val="28"/>
        </w:rPr>
        <w:t xml:space="preserve">Заказчика о приостановлении </w:t>
      </w:r>
      <w:r w:rsidR="00890FED">
        <w:rPr>
          <w:sz w:val="28"/>
          <w:szCs w:val="28"/>
        </w:rPr>
        <w:t>И</w:t>
      </w:r>
      <w:r w:rsidRPr="00C638A1">
        <w:rPr>
          <w:sz w:val="28"/>
          <w:szCs w:val="28"/>
        </w:rPr>
        <w:t>сполнителем исполнения обязательств (оказание услуг) по настоящему Договору.</w:t>
      </w:r>
    </w:p>
    <w:p w:rsidR="00E62163" w:rsidRPr="00C638A1" w:rsidRDefault="00E62163" w:rsidP="00C638A1">
      <w:pPr>
        <w:numPr>
          <w:ilvl w:val="0"/>
          <w:numId w:val="33"/>
        </w:numPr>
        <w:spacing w:before="120" w:after="120" w:line="276" w:lineRule="auto"/>
        <w:ind w:left="0" w:firstLine="0"/>
        <w:jc w:val="center"/>
        <w:rPr>
          <w:b/>
          <w:sz w:val="28"/>
          <w:szCs w:val="28"/>
        </w:rPr>
      </w:pPr>
      <w:r w:rsidRPr="00C638A1">
        <w:rPr>
          <w:b/>
          <w:sz w:val="28"/>
          <w:szCs w:val="28"/>
        </w:rPr>
        <w:t>ФОРС-МАЖОР</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5.1. Стороны освобождаются от ответственности за частичное или полное неисполнение обязательств по настоящему Договору, в случае если это неисполнение явилось следствием действия обстоятельств непреодолимой силы или других форс-мажорных обстоятельств, возникших после заключения настоящего Договора (например, стихийных бедствий, эпидемий, принятий компетентными органами решений, и т.п.). На время действия этих обстоятельств, если эти обстоятельства непосредственно повлияли на исполнение Сторонами своих обязательств по настоящему Договору.</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5.2. При возникновении обстоятельств непреодолимой силы срок исполнения договорных обязательств</w:t>
      </w:r>
      <w:r w:rsidR="005A3B1D">
        <w:rPr>
          <w:sz w:val="28"/>
          <w:szCs w:val="28"/>
        </w:rPr>
        <w:t xml:space="preserve"> </w:t>
      </w:r>
      <w:r w:rsidRPr="00C638A1">
        <w:rPr>
          <w:sz w:val="28"/>
          <w:szCs w:val="28"/>
        </w:rPr>
        <w:t>соразмерно</w:t>
      </w:r>
      <w:r w:rsidR="005A3B1D">
        <w:rPr>
          <w:sz w:val="28"/>
          <w:szCs w:val="28"/>
        </w:rPr>
        <w:t xml:space="preserve"> </w:t>
      </w:r>
      <w:r w:rsidRPr="00C638A1">
        <w:rPr>
          <w:sz w:val="28"/>
          <w:szCs w:val="28"/>
        </w:rPr>
        <w:t>откладывается</w:t>
      </w:r>
      <w:r w:rsidR="00890FED">
        <w:rPr>
          <w:sz w:val="28"/>
          <w:szCs w:val="28"/>
        </w:rPr>
        <w:t xml:space="preserve"> </w:t>
      </w:r>
      <w:r w:rsidRPr="00C638A1">
        <w:rPr>
          <w:sz w:val="28"/>
          <w:szCs w:val="28"/>
        </w:rPr>
        <w:t>на</w:t>
      </w:r>
      <w:r w:rsidR="00890FED">
        <w:rPr>
          <w:sz w:val="28"/>
          <w:szCs w:val="28"/>
        </w:rPr>
        <w:t xml:space="preserve"> </w:t>
      </w:r>
      <w:r w:rsidRPr="00C638A1">
        <w:rPr>
          <w:sz w:val="28"/>
          <w:szCs w:val="28"/>
        </w:rPr>
        <w:t>время действия</w:t>
      </w:r>
      <w:r w:rsidR="002C690F">
        <w:rPr>
          <w:sz w:val="28"/>
          <w:szCs w:val="28"/>
        </w:rPr>
        <w:t xml:space="preserve"> </w:t>
      </w:r>
      <w:r w:rsidRPr="00C638A1">
        <w:rPr>
          <w:sz w:val="28"/>
          <w:szCs w:val="28"/>
        </w:rPr>
        <w:t>соответствующего</w:t>
      </w:r>
      <w:r w:rsidR="002C690F">
        <w:rPr>
          <w:sz w:val="28"/>
          <w:szCs w:val="28"/>
        </w:rPr>
        <w:t xml:space="preserve"> </w:t>
      </w:r>
      <w:r w:rsidRPr="00C638A1">
        <w:rPr>
          <w:sz w:val="28"/>
          <w:szCs w:val="28"/>
        </w:rPr>
        <w:t>обстоятельства. При невозможности исполнения обязательств, в срок свыше двух месяцев, каждая из Сторон имеет право расторгнуть настоящий Договор полностью или частично без обязательств по возмещению убытков.</w:t>
      </w:r>
    </w:p>
    <w:p w:rsidR="00E62163" w:rsidRDefault="00E62163" w:rsidP="00F76DD8">
      <w:pPr>
        <w:autoSpaceDE w:val="0"/>
        <w:autoSpaceDN w:val="0"/>
        <w:adjustRightInd w:val="0"/>
        <w:spacing w:line="276" w:lineRule="auto"/>
        <w:ind w:firstLine="709"/>
        <w:jc w:val="both"/>
        <w:rPr>
          <w:sz w:val="28"/>
          <w:szCs w:val="28"/>
        </w:rPr>
      </w:pPr>
      <w:r w:rsidRPr="00C638A1">
        <w:rPr>
          <w:sz w:val="28"/>
          <w:szCs w:val="28"/>
        </w:rPr>
        <w:t>5.3. Сторона, которая не в состоянии выполнить свои обязательства в силу обстоятельств непреодолимой силы, незамедлительно информирует другую Сторону о начале и (или) прекращении действия указанных обстоятельств, но в любом случае не позднее 5 (пяти)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договорных обязательств по причине указанных обстоятельств.</w:t>
      </w:r>
    </w:p>
    <w:p w:rsidR="009E5870" w:rsidRDefault="009E5870" w:rsidP="00F76DD8">
      <w:pPr>
        <w:autoSpaceDE w:val="0"/>
        <w:autoSpaceDN w:val="0"/>
        <w:adjustRightInd w:val="0"/>
        <w:spacing w:line="276" w:lineRule="auto"/>
        <w:ind w:firstLine="709"/>
        <w:jc w:val="both"/>
        <w:rPr>
          <w:sz w:val="28"/>
          <w:szCs w:val="28"/>
        </w:rPr>
      </w:pPr>
    </w:p>
    <w:p w:rsidR="009E5870" w:rsidRDefault="009E5870" w:rsidP="00F76DD8">
      <w:pPr>
        <w:autoSpaceDE w:val="0"/>
        <w:autoSpaceDN w:val="0"/>
        <w:adjustRightInd w:val="0"/>
        <w:spacing w:line="276" w:lineRule="auto"/>
        <w:ind w:firstLine="709"/>
        <w:jc w:val="both"/>
        <w:rPr>
          <w:sz w:val="28"/>
          <w:szCs w:val="28"/>
        </w:rPr>
      </w:pPr>
    </w:p>
    <w:p w:rsidR="00E62163" w:rsidRPr="00C638A1" w:rsidRDefault="00E62163" w:rsidP="00C638A1">
      <w:pPr>
        <w:numPr>
          <w:ilvl w:val="0"/>
          <w:numId w:val="33"/>
        </w:numPr>
        <w:autoSpaceDE w:val="0"/>
        <w:autoSpaceDN w:val="0"/>
        <w:adjustRightInd w:val="0"/>
        <w:spacing w:before="120" w:line="276" w:lineRule="auto"/>
        <w:ind w:left="0" w:firstLine="0"/>
        <w:jc w:val="center"/>
        <w:rPr>
          <w:b/>
          <w:sz w:val="28"/>
          <w:szCs w:val="28"/>
        </w:rPr>
      </w:pPr>
      <w:r w:rsidRPr="00C638A1">
        <w:rPr>
          <w:b/>
          <w:sz w:val="28"/>
          <w:szCs w:val="28"/>
        </w:rPr>
        <w:t>ПОРЯДОК ДЕЙСТВИЯ, РАСТОРЖЕНИЯ ДОГОВОРА</w:t>
      </w:r>
    </w:p>
    <w:p w:rsidR="00E62163" w:rsidRPr="00C638A1" w:rsidRDefault="00E62163" w:rsidP="00C638A1">
      <w:pPr>
        <w:autoSpaceDE w:val="0"/>
        <w:autoSpaceDN w:val="0"/>
        <w:adjustRightInd w:val="0"/>
        <w:spacing w:after="120" w:line="276" w:lineRule="auto"/>
        <w:jc w:val="center"/>
        <w:rPr>
          <w:b/>
          <w:sz w:val="28"/>
          <w:szCs w:val="28"/>
        </w:rPr>
      </w:pPr>
      <w:r w:rsidRPr="00C638A1">
        <w:rPr>
          <w:b/>
          <w:sz w:val="28"/>
          <w:szCs w:val="28"/>
        </w:rPr>
        <w:t>И РАССМОТРЕНИЯ СПОРОВ</w:t>
      </w:r>
    </w:p>
    <w:p w:rsidR="00E62163" w:rsidRPr="00C638A1" w:rsidRDefault="00E62163" w:rsidP="00F76DD8">
      <w:pPr>
        <w:spacing w:line="276" w:lineRule="auto"/>
        <w:ind w:firstLine="709"/>
        <w:jc w:val="both"/>
        <w:rPr>
          <w:sz w:val="28"/>
          <w:szCs w:val="28"/>
        </w:rPr>
      </w:pPr>
      <w:r w:rsidRPr="00C638A1">
        <w:rPr>
          <w:sz w:val="28"/>
          <w:szCs w:val="28"/>
        </w:rPr>
        <w:t xml:space="preserve">6.1. </w:t>
      </w:r>
      <w:r w:rsidR="00F76DD8">
        <w:rPr>
          <w:sz w:val="28"/>
          <w:szCs w:val="28"/>
        </w:rPr>
        <w:t>Н</w:t>
      </w:r>
      <w:r w:rsidRPr="00C638A1">
        <w:rPr>
          <w:sz w:val="28"/>
          <w:szCs w:val="28"/>
        </w:rPr>
        <w:t>астоящ</w:t>
      </w:r>
      <w:r w:rsidR="00F76DD8">
        <w:rPr>
          <w:sz w:val="28"/>
          <w:szCs w:val="28"/>
        </w:rPr>
        <w:t xml:space="preserve">ий </w:t>
      </w:r>
      <w:r w:rsidRPr="00C638A1">
        <w:rPr>
          <w:sz w:val="28"/>
          <w:szCs w:val="28"/>
        </w:rPr>
        <w:t>Договор</w:t>
      </w:r>
      <w:r w:rsidR="00F76DD8">
        <w:rPr>
          <w:sz w:val="28"/>
          <w:szCs w:val="28"/>
        </w:rPr>
        <w:t xml:space="preserve"> вступает в силу с «__</w:t>
      </w:r>
      <w:r w:rsidR="00F76DD8" w:rsidRPr="00C638A1">
        <w:rPr>
          <w:sz w:val="28"/>
          <w:szCs w:val="28"/>
        </w:rPr>
        <w:t xml:space="preserve">» </w:t>
      </w:r>
      <w:r w:rsidR="00F76DD8">
        <w:rPr>
          <w:sz w:val="28"/>
          <w:szCs w:val="28"/>
        </w:rPr>
        <w:t xml:space="preserve">____ 202_ </w:t>
      </w:r>
      <w:r w:rsidR="00F76DD8" w:rsidRPr="00C638A1">
        <w:rPr>
          <w:sz w:val="28"/>
          <w:szCs w:val="28"/>
        </w:rPr>
        <w:t>г</w:t>
      </w:r>
      <w:r w:rsidR="00F76DD8">
        <w:rPr>
          <w:sz w:val="28"/>
          <w:szCs w:val="28"/>
        </w:rPr>
        <w:t>ода и действует по «__</w:t>
      </w:r>
      <w:r w:rsidR="00F76DD8" w:rsidRPr="00C638A1">
        <w:rPr>
          <w:sz w:val="28"/>
          <w:szCs w:val="28"/>
        </w:rPr>
        <w:t xml:space="preserve">» </w:t>
      </w:r>
      <w:r w:rsidR="00F76DD8">
        <w:rPr>
          <w:sz w:val="28"/>
          <w:szCs w:val="28"/>
        </w:rPr>
        <w:t xml:space="preserve">____ 202_ </w:t>
      </w:r>
      <w:r w:rsidR="00F76DD8" w:rsidRPr="00C638A1">
        <w:rPr>
          <w:sz w:val="28"/>
          <w:szCs w:val="28"/>
        </w:rPr>
        <w:t>г</w:t>
      </w:r>
      <w:r w:rsidR="00F76DD8">
        <w:rPr>
          <w:sz w:val="28"/>
          <w:szCs w:val="28"/>
        </w:rPr>
        <w:t xml:space="preserve">ода, </w:t>
      </w:r>
      <w:r w:rsidRPr="00C638A1">
        <w:rPr>
          <w:sz w:val="28"/>
          <w:szCs w:val="28"/>
        </w:rPr>
        <w:t>а в части расчетов до полного их исполнения Заказчиком.</w:t>
      </w:r>
    </w:p>
    <w:p w:rsidR="00E62163" w:rsidRPr="00C638A1" w:rsidRDefault="00E62163" w:rsidP="00F76DD8">
      <w:pPr>
        <w:autoSpaceDE w:val="0"/>
        <w:autoSpaceDN w:val="0"/>
        <w:adjustRightInd w:val="0"/>
        <w:spacing w:line="276" w:lineRule="auto"/>
        <w:ind w:firstLine="709"/>
        <w:jc w:val="both"/>
        <w:rPr>
          <w:rFonts w:eastAsia="Calibri"/>
          <w:sz w:val="28"/>
          <w:szCs w:val="28"/>
          <w:lang w:eastAsia="en-US"/>
        </w:rPr>
      </w:pPr>
      <w:r w:rsidRPr="00C638A1">
        <w:rPr>
          <w:sz w:val="28"/>
          <w:szCs w:val="28"/>
        </w:rPr>
        <w:t>Настоящий Договор признается действующим до определенного в нем момента окончания исполнения Сторонами обязательства. Стороны не освобождаются от ответственности за нарушение обязательств, возникших из Договора, и по истечении срока его действия, окончания его действия.</w:t>
      </w:r>
      <w:r w:rsidRPr="00C638A1">
        <w:rPr>
          <w:rFonts w:eastAsia="Calibri"/>
          <w:sz w:val="28"/>
          <w:szCs w:val="28"/>
          <w:lang w:eastAsia="en-US"/>
        </w:rPr>
        <w:t xml:space="preserve">   </w:t>
      </w:r>
    </w:p>
    <w:p w:rsidR="00E62163" w:rsidRPr="00C638A1" w:rsidRDefault="00E62163" w:rsidP="00F76DD8">
      <w:pPr>
        <w:pStyle w:val="ConsPlusNormal"/>
        <w:spacing w:line="276" w:lineRule="auto"/>
        <w:ind w:firstLine="709"/>
        <w:jc w:val="both"/>
        <w:rPr>
          <w:rFonts w:ascii="Times New Roman" w:hAnsi="Times New Roman"/>
          <w:sz w:val="28"/>
          <w:szCs w:val="28"/>
        </w:rPr>
      </w:pPr>
      <w:r w:rsidRPr="00C638A1">
        <w:rPr>
          <w:rFonts w:ascii="Times New Roman" w:hAnsi="Times New Roman"/>
          <w:sz w:val="28"/>
          <w:szCs w:val="28"/>
        </w:rPr>
        <w:t xml:space="preserve">6.2. Все изменения и дополнения к настоящему Договору осуществляются по соглашению сторон. Все изменения и дополнения к настоящему Договору действительны лишь в том случае, если они не </w:t>
      </w:r>
      <w:r w:rsidRPr="00C638A1">
        <w:rPr>
          <w:rFonts w:ascii="Times New Roman" w:hAnsi="Times New Roman"/>
          <w:sz w:val="28"/>
          <w:szCs w:val="28"/>
        </w:rPr>
        <w:lastRenderedPageBreak/>
        <w:t>противоречат действующему законодательству РФ, совершены в письменной форме и подписаны Сторонами. Дополнительные соглашения являются неотъемлемой частью настоящего Договора.</w:t>
      </w:r>
    </w:p>
    <w:p w:rsidR="00E62163" w:rsidRPr="00C638A1" w:rsidRDefault="00E62163" w:rsidP="00F76DD8">
      <w:pPr>
        <w:autoSpaceDE w:val="0"/>
        <w:adjustRightInd w:val="0"/>
        <w:spacing w:line="276" w:lineRule="auto"/>
        <w:ind w:firstLine="709"/>
        <w:jc w:val="both"/>
        <w:rPr>
          <w:sz w:val="28"/>
          <w:szCs w:val="28"/>
          <w:lang w:eastAsia="en-US"/>
        </w:rPr>
      </w:pPr>
      <w:r w:rsidRPr="00C638A1">
        <w:rPr>
          <w:sz w:val="28"/>
          <w:szCs w:val="28"/>
          <w:lang w:eastAsia="en-US"/>
        </w:rPr>
        <w:t xml:space="preserve">6.3. Расторжение настоящего </w:t>
      </w:r>
      <w:r w:rsidRPr="00C638A1">
        <w:rPr>
          <w:sz w:val="28"/>
          <w:szCs w:val="28"/>
        </w:rPr>
        <w:t>Договора</w:t>
      </w:r>
      <w:r w:rsidRPr="00C638A1">
        <w:rPr>
          <w:sz w:val="28"/>
          <w:szCs w:val="28"/>
          <w:lang w:eastAsia="en-US"/>
        </w:rPr>
        <w:t xml:space="preserve"> допускается по соглашению сторон, по решению суда, в случае одностороннего отказа стороны настоящего </w:t>
      </w:r>
      <w:r w:rsidRPr="00C638A1">
        <w:rPr>
          <w:sz w:val="28"/>
          <w:szCs w:val="28"/>
        </w:rPr>
        <w:t>Договора</w:t>
      </w:r>
      <w:r w:rsidR="005A3B1D">
        <w:rPr>
          <w:sz w:val="28"/>
          <w:szCs w:val="28"/>
        </w:rPr>
        <w:t xml:space="preserve"> </w:t>
      </w:r>
      <w:r w:rsidRPr="00C638A1">
        <w:rPr>
          <w:sz w:val="28"/>
          <w:szCs w:val="28"/>
          <w:lang w:eastAsia="en-US"/>
        </w:rPr>
        <w:t xml:space="preserve">от исполнения </w:t>
      </w:r>
      <w:r w:rsidRPr="00C638A1">
        <w:rPr>
          <w:sz w:val="28"/>
          <w:szCs w:val="28"/>
        </w:rPr>
        <w:t xml:space="preserve">Договора </w:t>
      </w:r>
      <w:r w:rsidRPr="00C638A1">
        <w:rPr>
          <w:sz w:val="28"/>
          <w:szCs w:val="28"/>
          <w:lang w:eastAsia="en-US"/>
        </w:rPr>
        <w:t>в соответствии с действующим гражданским законодательством РФ.</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6.4. Договор считается расторгнутым в случае приостановления, прекращения действия или аннулирования лицензии Исполнителя.</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6.5. Любая Сторона вправе</w:t>
      </w:r>
      <w:r w:rsidRPr="00C638A1">
        <w:rPr>
          <w:b/>
          <w:bCs/>
          <w:sz w:val="28"/>
          <w:szCs w:val="28"/>
        </w:rPr>
        <w:t xml:space="preserve"> </w:t>
      </w:r>
      <w:r w:rsidRPr="00C638A1">
        <w:rPr>
          <w:bCs/>
          <w:sz w:val="28"/>
          <w:szCs w:val="28"/>
        </w:rPr>
        <w:t>отказаться от исполнения</w:t>
      </w:r>
      <w:r w:rsidRPr="00C638A1">
        <w:rPr>
          <w:sz w:val="28"/>
          <w:szCs w:val="28"/>
        </w:rPr>
        <w:t xml:space="preserve"> настоящего Договора в</w:t>
      </w:r>
      <w:r w:rsidRPr="00C638A1">
        <w:rPr>
          <w:bCs/>
          <w:sz w:val="28"/>
          <w:szCs w:val="28"/>
        </w:rPr>
        <w:t xml:space="preserve"> одностороннем порядке,</w:t>
      </w:r>
      <w:r w:rsidRPr="00C638A1">
        <w:rPr>
          <w:sz w:val="28"/>
          <w:szCs w:val="28"/>
        </w:rPr>
        <w:t xml:space="preserve"> направив</w:t>
      </w:r>
      <w:r w:rsidRPr="00C638A1">
        <w:rPr>
          <w:b/>
          <w:bCs/>
          <w:sz w:val="28"/>
          <w:szCs w:val="28"/>
        </w:rPr>
        <w:t xml:space="preserve"> </w:t>
      </w:r>
      <w:r w:rsidRPr="00C638A1">
        <w:rPr>
          <w:bCs/>
          <w:sz w:val="28"/>
          <w:szCs w:val="28"/>
        </w:rPr>
        <w:t>письменное уведомление</w:t>
      </w:r>
      <w:r w:rsidRPr="00C638A1">
        <w:rPr>
          <w:sz w:val="28"/>
          <w:szCs w:val="28"/>
        </w:rPr>
        <w:t xml:space="preserve"> другой Стороне не позднее, чем за 14 (четырнадцать) дней до предполагаемой даты прекращения договорных отношений. Договор прекращает свое действие с даты подписания соглашения о расторжении Договора. Между Сторонами производится сверка взаиморасчетов (подписывается</w:t>
      </w:r>
      <w:r w:rsidRPr="00C638A1">
        <w:rPr>
          <w:bCs/>
          <w:sz w:val="28"/>
          <w:szCs w:val="28"/>
        </w:rPr>
        <w:t xml:space="preserve"> Акт сверки расчетов)</w:t>
      </w:r>
      <w:r w:rsidRPr="00C638A1">
        <w:rPr>
          <w:sz w:val="28"/>
          <w:szCs w:val="28"/>
        </w:rPr>
        <w:t xml:space="preserve"> и производится полный взаиморасчет.</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6.6. Исполнитель вправе принять решение об одностороннем отказе от исполнения настоящего Договора</w:t>
      </w:r>
      <w:r w:rsidR="005A3B1D">
        <w:rPr>
          <w:sz w:val="28"/>
          <w:szCs w:val="28"/>
        </w:rPr>
        <w:t xml:space="preserve"> </w:t>
      </w:r>
      <w:r w:rsidRPr="00C638A1">
        <w:rPr>
          <w:bCs/>
          <w:sz w:val="28"/>
          <w:szCs w:val="28"/>
        </w:rPr>
        <w:t>отказаться от исполнения</w:t>
      </w:r>
      <w:r w:rsidRPr="00C638A1">
        <w:rPr>
          <w:sz w:val="28"/>
          <w:szCs w:val="28"/>
        </w:rPr>
        <w:t xml:space="preserve"> настоящего Договора в </w:t>
      </w:r>
      <w:r w:rsidRPr="00C638A1">
        <w:rPr>
          <w:bCs/>
          <w:sz w:val="28"/>
          <w:szCs w:val="28"/>
        </w:rPr>
        <w:t xml:space="preserve">одностороннем порядке </w:t>
      </w:r>
      <w:r w:rsidRPr="00C638A1">
        <w:rPr>
          <w:sz w:val="28"/>
          <w:szCs w:val="28"/>
        </w:rPr>
        <w:t>в случае</w:t>
      </w:r>
      <w:r w:rsidRPr="00C638A1">
        <w:rPr>
          <w:bCs/>
          <w:sz w:val="28"/>
          <w:szCs w:val="28"/>
        </w:rPr>
        <w:t xml:space="preserve"> неоплаты</w:t>
      </w:r>
      <w:r w:rsidRPr="00C638A1">
        <w:rPr>
          <w:sz w:val="28"/>
          <w:szCs w:val="28"/>
        </w:rPr>
        <w:t xml:space="preserve"> Заказчиком оказанных Исполнителем услуг</w:t>
      </w:r>
      <w:r w:rsidRPr="00C638A1">
        <w:rPr>
          <w:bCs/>
          <w:sz w:val="28"/>
          <w:szCs w:val="28"/>
        </w:rPr>
        <w:t xml:space="preserve"> за два месяца.</w:t>
      </w:r>
      <w:r w:rsidRPr="00C638A1">
        <w:rPr>
          <w:sz w:val="28"/>
          <w:szCs w:val="28"/>
        </w:rPr>
        <w:t xml:space="preserve"> Договор прекращает свое действие по истечении 5 календарных дней, с даты направления Исполнителем соответствующего уведомления Заказчику на адрес электронной почты Заказчика, указанный в разделе 7 настоящего Договора. Направление Заказчику уведомления на адрес электронной почты, указанный в разделе 7 настоящего Договора, является надлежащим уведомлением Заказчика о прекращении действия Договора.</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6.7. Во всем, что не предусмотрено настоящим Договором, Стороны руководствуются действующим законодательством Р</w:t>
      </w:r>
      <w:r w:rsidR="002C690F">
        <w:rPr>
          <w:sz w:val="28"/>
          <w:szCs w:val="28"/>
        </w:rPr>
        <w:t>Ф</w:t>
      </w:r>
      <w:r w:rsidRPr="00C638A1">
        <w:rPr>
          <w:sz w:val="28"/>
          <w:szCs w:val="28"/>
        </w:rPr>
        <w:t>.</w:t>
      </w:r>
    </w:p>
    <w:p w:rsidR="00E62163" w:rsidRPr="00C638A1" w:rsidRDefault="00E62163" w:rsidP="00F76DD8">
      <w:pPr>
        <w:autoSpaceDE w:val="0"/>
        <w:autoSpaceDN w:val="0"/>
        <w:adjustRightInd w:val="0"/>
        <w:spacing w:line="276" w:lineRule="auto"/>
        <w:ind w:firstLine="709"/>
        <w:jc w:val="both"/>
        <w:rPr>
          <w:sz w:val="28"/>
          <w:szCs w:val="28"/>
        </w:rPr>
      </w:pPr>
      <w:r w:rsidRPr="00C638A1">
        <w:rPr>
          <w:sz w:val="28"/>
          <w:szCs w:val="28"/>
        </w:rPr>
        <w:t xml:space="preserve"> 6.8. Все споры, претензии и разногласия, которые могут возникнуть между Сторонами, будут разрешаться путем переговоров, а при отсутствии достигнутой договоренности - Арбитражным судом Мурманской области в порядке, установленном действующим законодательством Р</w:t>
      </w:r>
      <w:r w:rsidR="002C690F">
        <w:rPr>
          <w:sz w:val="28"/>
          <w:szCs w:val="28"/>
        </w:rPr>
        <w:t>Ф</w:t>
      </w:r>
      <w:r w:rsidRPr="00C638A1">
        <w:rPr>
          <w:sz w:val="28"/>
          <w:szCs w:val="28"/>
        </w:rPr>
        <w:t>.</w:t>
      </w:r>
    </w:p>
    <w:p w:rsidR="00E62163" w:rsidRDefault="00E62163" w:rsidP="00F76DD8">
      <w:pPr>
        <w:autoSpaceDE w:val="0"/>
        <w:autoSpaceDN w:val="0"/>
        <w:adjustRightInd w:val="0"/>
        <w:spacing w:line="276" w:lineRule="auto"/>
        <w:ind w:firstLine="709"/>
        <w:jc w:val="both"/>
        <w:rPr>
          <w:sz w:val="28"/>
          <w:szCs w:val="28"/>
        </w:rPr>
      </w:pPr>
      <w:r w:rsidRPr="00C638A1">
        <w:rPr>
          <w:sz w:val="28"/>
          <w:szCs w:val="28"/>
        </w:rPr>
        <w:t>6.9. Настоящий Договор составлен в двух экземплярах, имеющих одинаковую юридическую силу, один из которых находится у Исполнителя, второй – у Заказчика.</w:t>
      </w:r>
    </w:p>
    <w:p w:rsidR="002C690F" w:rsidRPr="00BD7068" w:rsidRDefault="002C690F" w:rsidP="002C690F">
      <w:pPr>
        <w:autoSpaceDE w:val="0"/>
        <w:autoSpaceDN w:val="0"/>
        <w:adjustRightInd w:val="0"/>
        <w:spacing w:before="120" w:after="120" w:line="276" w:lineRule="auto"/>
        <w:jc w:val="center"/>
        <w:rPr>
          <w:b/>
          <w:sz w:val="28"/>
          <w:szCs w:val="28"/>
        </w:rPr>
      </w:pPr>
      <w:r w:rsidRPr="00BD7068">
        <w:rPr>
          <w:b/>
          <w:sz w:val="28"/>
          <w:szCs w:val="28"/>
        </w:rPr>
        <w:t>7. АДРЕСА, РЕКВИЗИТЫ И ПОДПИСИ СТОРОН</w:t>
      </w:r>
    </w:p>
    <w:p w:rsidR="002C690F" w:rsidRPr="00BD7068" w:rsidRDefault="002C690F" w:rsidP="002C690F">
      <w:pPr>
        <w:spacing w:line="276" w:lineRule="auto"/>
        <w:jc w:val="both"/>
        <w:rPr>
          <w:sz w:val="28"/>
          <w:szCs w:val="28"/>
        </w:rPr>
      </w:pPr>
      <w:r w:rsidRPr="00BD7068">
        <w:rPr>
          <w:b/>
          <w:sz w:val="28"/>
          <w:szCs w:val="28"/>
        </w:rPr>
        <w:t>«Заказчик»:</w:t>
      </w:r>
      <w:r w:rsidRPr="00BD7068">
        <w:rPr>
          <w:sz w:val="28"/>
          <w:szCs w:val="28"/>
        </w:rPr>
        <w:t xml:space="preserve"> </w:t>
      </w:r>
    </w:p>
    <w:p w:rsidR="002C690F" w:rsidRPr="00BD7068" w:rsidRDefault="002C690F" w:rsidP="002C690F">
      <w:pPr>
        <w:spacing w:line="276" w:lineRule="auto"/>
        <w:jc w:val="both"/>
        <w:rPr>
          <w:sz w:val="28"/>
          <w:szCs w:val="28"/>
        </w:rPr>
      </w:pPr>
      <w:r>
        <w:rPr>
          <w:rStyle w:val="af4"/>
          <w:sz w:val="28"/>
          <w:szCs w:val="28"/>
        </w:rPr>
        <w:t>«</w:t>
      </w:r>
      <w:r w:rsidRPr="00BD7068">
        <w:rPr>
          <w:rStyle w:val="af4"/>
          <w:sz w:val="28"/>
          <w:szCs w:val="28"/>
        </w:rPr>
        <w:t>Исполнитель</w:t>
      </w:r>
      <w:r>
        <w:rPr>
          <w:rStyle w:val="af4"/>
          <w:sz w:val="28"/>
          <w:szCs w:val="28"/>
        </w:rPr>
        <w:t>»</w:t>
      </w:r>
      <w:r w:rsidRPr="00BD7068">
        <w:rPr>
          <w:rStyle w:val="af4"/>
          <w:sz w:val="28"/>
          <w:szCs w:val="28"/>
        </w:rPr>
        <w:t>:</w:t>
      </w:r>
      <w:r w:rsidRPr="00BD7068">
        <w:rPr>
          <w:rStyle w:val="af4"/>
          <w:b w:val="0"/>
          <w:sz w:val="28"/>
          <w:szCs w:val="28"/>
        </w:rPr>
        <w:t xml:space="preserve"> </w:t>
      </w:r>
      <w:r w:rsidRPr="00BD7068">
        <w:rPr>
          <w:b/>
          <w:sz w:val="28"/>
          <w:szCs w:val="28"/>
        </w:rPr>
        <w:t xml:space="preserve">Государственное областное бюджетное учреждение здравоохранения </w:t>
      </w:r>
      <w:r w:rsidR="00671302">
        <w:rPr>
          <w:b/>
          <w:sz w:val="28"/>
          <w:szCs w:val="28"/>
        </w:rPr>
        <w:t>«</w:t>
      </w:r>
      <w:r w:rsidRPr="00BD7068">
        <w:rPr>
          <w:b/>
          <w:sz w:val="28"/>
          <w:szCs w:val="28"/>
        </w:rPr>
        <w:t>Мурманская областная станция скорой медицинской помощи</w:t>
      </w:r>
      <w:r w:rsidR="00671302">
        <w:rPr>
          <w:b/>
          <w:sz w:val="28"/>
          <w:szCs w:val="28"/>
        </w:rPr>
        <w:t>»</w:t>
      </w:r>
      <w:r w:rsidRPr="00BD7068">
        <w:rPr>
          <w:b/>
          <w:sz w:val="28"/>
          <w:szCs w:val="28"/>
        </w:rPr>
        <w:t xml:space="preserve"> (ГОБУЗ МОССМП)</w:t>
      </w:r>
    </w:p>
    <w:p w:rsidR="002C690F" w:rsidRPr="00BD7068" w:rsidRDefault="002C690F" w:rsidP="002C690F">
      <w:pPr>
        <w:autoSpaceDE w:val="0"/>
        <w:autoSpaceDN w:val="0"/>
        <w:adjustRightInd w:val="0"/>
        <w:spacing w:line="276" w:lineRule="auto"/>
        <w:jc w:val="both"/>
        <w:rPr>
          <w:sz w:val="28"/>
          <w:szCs w:val="28"/>
        </w:rPr>
      </w:pPr>
    </w:p>
    <w:p w:rsidR="002C690F" w:rsidRPr="005A7794" w:rsidRDefault="002C690F" w:rsidP="002C690F">
      <w:pPr>
        <w:autoSpaceDE w:val="0"/>
        <w:autoSpaceDN w:val="0"/>
        <w:adjustRightInd w:val="0"/>
        <w:jc w:val="both"/>
        <w:rPr>
          <w:sz w:val="24"/>
          <w:szCs w:val="24"/>
        </w:rPr>
      </w:pPr>
      <w:r w:rsidRPr="005A7794">
        <w:rPr>
          <w:sz w:val="24"/>
          <w:szCs w:val="24"/>
        </w:rPr>
        <w:lastRenderedPageBreak/>
        <w:t>свидетельство о государственной регистрации юридического лица серия 51 № 001934741 (свидетельство выдано инспекцией Федеральной налоговой службы по г. Мурманску «01» июня 2016 года</w:t>
      </w:r>
      <w:r>
        <w:rPr>
          <w:sz w:val="24"/>
          <w:szCs w:val="24"/>
        </w:rPr>
        <w:t xml:space="preserve"> </w:t>
      </w:r>
      <w:r w:rsidRPr="005A7794">
        <w:rPr>
          <w:sz w:val="24"/>
          <w:szCs w:val="24"/>
        </w:rPr>
        <w:t xml:space="preserve">государственный регистрационный номер 1165190056646); </w:t>
      </w:r>
    </w:p>
    <w:p w:rsidR="002C690F" w:rsidRPr="005A7794" w:rsidRDefault="002C690F" w:rsidP="002C690F">
      <w:pPr>
        <w:autoSpaceDE w:val="0"/>
        <w:autoSpaceDN w:val="0"/>
        <w:adjustRightInd w:val="0"/>
        <w:jc w:val="both"/>
        <w:rPr>
          <w:sz w:val="24"/>
          <w:szCs w:val="24"/>
        </w:rPr>
      </w:pPr>
      <w:r w:rsidRPr="005A7794">
        <w:rPr>
          <w:sz w:val="24"/>
          <w:szCs w:val="24"/>
        </w:rPr>
        <w:t>лист записи Единого государственного реестра юридических лиц (лист выдан инспекцией Федеральной налоговой службы по г. Мурманску «30» сентября 2016 года)</w:t>
      </w:r>
    </w:p>
    <w:p w:rsidR="002C690F" w:rsidRPr="005A7794" w:rsidRDefault="002C690F" w:rsidP="002C690F">
      <w:pPr>
        <w:autoSpaceDE w:val="0"/>
        <w:autoSpaceDN w:val="0"/>
        <w:adjustRightInd w:val="0"/>
        <w:jc w:val="both"/>
        <w:rPr>
          <w:sz w:val="24"/>
          <w:szCs w:val="24"/>
        </w:rPr>
      </w:pPr>
      <w:r w:rsidRPr="005A7794">
        <w:rPr>
          <w:sz w:val="24"/>
          <w:szCs w:val="24"/>
        </w:rPr>
        <w:t>при оказании скорой, в том числе скорой специализированной, медицинской помощи организуются и выполняются следующие работы (услуги): при оказании скорой медицинской помощи вне медицинской организации по: организации здравоохранения и общественному здоровью; медицинской статистике; скорой медицинской помощи; при оказании скорой специализированной медицинской помощи вне медицинской организации, в том числе выездными экстренными консультативными бригадами скорой медицинской помощи, по: анестезиологии и реаниматологии; кардиологии, неврологии, организации здравоохранения и общественному здоровью; педиатрии; психиатрии.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(предрейсовым, послерейсовым); при проведении медицинских экспертиз по: экспертизе качества медицинской помощи.</w:t>
      </w:r>
    </w:p>
    <w:p w:rsidR="002C690F" w:rsidRPr="00BD7068" w:rsidRDefault="002C690F" w:rsidP="002C690F">
      <w:pPr>
        <w:autoSpaceDE w:val="0"/>
        <w:autoSpaceDN w:val="0"/>
        <w:adjustRightInd w:val="0"/>
        <w:spacing w:line="276" w:lineRule="auto"/>
        <w:jc w:val="both"/>
        <w:rPr>
          <w:sz w:val="28"/>
          <w:szCs w:val="28"/>
        </w:rPr>
      </w:pPr>
    </w:p>
    <w:p w:rsidR="002C690F" w:rsidRPr="00BD7068" w:rsidRDefault="002C690F" w:rsidP="002C690F">
      <w:pPr>
        <w:autoSpaceDE w:val="0"/>
        <w:autoSpaceDN w:val="0"/>
        <w:adjustRightInd w:val="0"/>
        <w:spacing w:line="276" w:lineRule="auto"/>
        <w:jc w:val="both"/>
        <w:rPr>
          <w:sz w:val="28"/>
          <w:szCs w:val="28"/>
        </w:rPr>
      </w:pPr>
      <w:r>
        <w:rPr>
          <w:sz w:val="28"/>
          <w:szCs w:val="28"/>
        </w:rPr>
        <w:t>Заказчик: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BD7068">
        <w:rPr>
          <w:sz w:val="28"/>
          <w:szCs w:val="28"/>
        </w:rPr>
        <w:t>Исполнитель:</w:t>
      </w:r>
    </w:p>
    <w:p w:rsidR="002C690F" w:rsidRPr="00BD7068" w:rsidRDefault="002C690F" w:rsidP="002C690F">
      <w:pPr>
        <w:autoSpaceDE w:val="0"/>
        <w:autoSpaceDN w:val="0"/>
        <w:adjustRightInd w:val="0"/>
        <w:spacing w:line="276" w:lineRule="auto"/>
        <w:ind w:left="1416" w:firstLine="708"/>
        <w:jc w:val="both"/>
        <w:rPr>
          <w:sz w:val="28"/>
          <w:szCs w:val="28"/>
        </w:rPr>
      </w:pPr>
      <w:r w:rsidRPr="00BD7068">
        <w:rPr>
          <w:sz w:val="28"/>
          <w:szCs w:val="28"/>
        </w:rPr>
        <w:t xml:space="preserve">                    </w:t>
      </w:r>
      <w:r>
        <w:rPr>
          <w:sz w:val="28"/>
          <w:szCs w:val="28"/>
        </w:rPr>
        <w:t xml:space="preserve">                            </w:t>
      </w:r>
      <w:r w:rsidRPr="00BD7068">
        <w:rPr>
          <w:sz w:val="28"/>
          <w:szCs w:val="28"/>
        </w:rPr>
        <w:t>ГОБУЗ МОССМП</w:t>
      </w:r>
    </w:p>
    <w:p w:rsidR="002C690F" w:rsidRPr="00BD7068" w:rsidRDefault="002C690F" w:rsidP="002C690F">
      <w:pPr>
        <w:autoSpaceDE w:val="0"/>
        <w:autoSpaceDN w:val="0"/>
        <w:adjustRightInd w:val="0"/>
        <w:spacing w:line="276" w:lineRule="auto"/>
        <w:ind w:left="708" w:firstLine="708"/>
        <w:jc w:val="both"/>
        <w:rPr>
          <w:sz w:val="28"/>
          <w:szCs w:val="28"/>
        </w:rPr>
      </w:pPr>
      <w:r w:rsidRPr="00BD7068">
        <w:rPr>
          <w:sz w:val="28"/>
          <w:szCs w:val="28"/>
        </w:rPr>
        <w:t xml:space="preserve">                              </w:t>
      </w:r>
      <w:r>
        <w:rPr>
          <w:sz w:val="28"/>
          <w:szCs w:val="28"/>
        </w:rPr>
        <w:t xml:space="preserve">                            </w:t>
      </w:r>
    </w:p>
    <w:p w:rsidR="002C690F" w:rsidRPr="00BD7068" w:rsidRDefault="002C690F" w:rsidP="002C690F">
      <w:pPr>
        <w:pStyle w:val="ConsPlusNonformat"/>
        <w:widowControl/>
        <w:spacing w:line="276" w:lineRule="auto"/>
        <w:jc w:val="both"/>
        <w:rPr>
          <w:rFonts w:ascii="Times New Roman" w:hAnsi="Times New Roman" w:cs="Times New Roman"/>
          <w:sz w:val="28"/>
          <w:szCs w:val="28"/>
        </w:rPr>
      </w:pPr>
    </w:p>
    <w:p w:rsidR="002C690F" w:rsidRPr="00BD7068" w:rsidRDefault="002C690F" w:rsidP="002C690F">
      <w:pPr>
        <w:autoSpaceDE w:val="0"/>
        <w:autoSpaceDN w:val="0"/>
        <w:adjustRightInd w:val="0"/>
        <w:spacing w:line="276" w:lineRule="auto"/>
        <w:jc w:val="both"/>
        <w:rPr>
          <w:sz w:val="28"/>
          <w:szCs w:val="28"/>
        </w:rPr>
      </w:pPr>
      <w:r w:rsidRPr="00BD7068">
        <w:rPr>
          <w:sz w:val="28"/>
          <w:szCs w:val="28"/>
        </w:rPr>
        <w:t xml:space="preserve"> </w:t>
      </w:r>
      <w:r>
        <w:rPr>
          <w:i/>
          <w:sz w:val="28"/>
          <w:szCs w:val="28"/>
        </w:rPr>
        <w:t>_____________</w:t>
      </w:r>
      <w:r w:rsidRPr="00BD7068">
        <w:rPr>
          <w:sz w:val="28"/>
          <w:szCs w:val="28"/>
        </w:rPr>
        <w:t>/__________ /</w:t>
      </w:r>
      <w:r w:rsidRPr="00BD7068">
        <w:rPr>
          <w:sz w:val="28"/>
          <w:szCs w:val="28"/>
        </w:rPr>
        <w:tab/>
      </w:r>
      <w:r w:rsidRPr="00BD7068">
        <w:rPr>
          <w:sz w:val="28"/>
          <w:szCs w:val="28"/>
        </w:rPr>
        <w:tab/>
      </w:r>
      <w:r w:rsidRPr="00BD7068">
        <w:rPr>
          <w:sz w:val="28"/>
          <w:szCs w:val="28"/>
        </w:rPr>
        <w:tab/>
      </w:r>
      <w:r>
        <w:rPr>
          <w:sz w:val="28"/>
          <w:szCs w:val="28"/>
        </w:rPr>
        <w:t xml:space="preserve">          </w:t>
      </w:r>
      <w:r w:rsidRPr="00BD7068">
        <w:rPr>
          <w:sz w:val="28"/>
          <w:szCs w:val="28"/>
        </w:rPr>
        <w:t>____________ /</w:t>
      </w:r>
      <w:r>
        <w:rPr>
          <w:sz w:val="28"/>
          <w:szCs w:val="28"/>
        </w:rPr>
        <w:t>__________</w:t>
      </w:r>
      <w:r w:rsidRPr="00BD7068">
        <w:rPr>
          <w:sz w:val="28"/>
          <w:szCs w:val="28"/>
        </w:rPr>
        <w:t>/</w:t>
      </w:r>
    </w:p>
    <w:p w:rsidR="002C690F" w:rsidRPr="00BD7068" w:rsidRDefault="002C690F" w:rsidP="002C690F">
      <w:pPr>
        <w:pStyle w:val="ConsPlusNonformat"/>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М.П.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7068">
        <w:rPr>
          <w:rFonts w:ascii="Times New Roman" w:hAnsi="Times New Roman" w:cs="Times New Roman"/>
          <w:sz w:val="28"/>
          <w:szCs w:val="28"/>
        </w:rPr>
        <w:t>М.П.</w:t>
      </w:r>
    </w:p>
    <w:p w:rsidR="002C690F" w:rsidRPr="00C638A1" w:rsidRDefault="002C690F" w:rsidP="00C638A1">
      <w:pPr>
        <w:autoSpaceDE w:val="0"/>
        <w:autoSpaceDN w:val="0"/>
        <w:adjustRightInd w:val="0"/>
        <w:spacing w:line="276" w:lineRule="auto"/>
        <w:ind w:firstLine="425"/>
        <w:jc w:val="both"/>
        <w:rPr>
          <w:sz w:val="28"/>
          <w:szCs w:val="28"/>
        </w:rPr>
      </w:pPr>
    </w:p>
    <w:p w:rsidR="009066BA" w:rsidRPr="005A7794" w:rsidRDefault="009066BA" w:rsidP="007C366F">
      <w:pPr>
        <w:pStyle w:val="ConsPlusNonformat"/>
        <w:widowControl/>
        <w:spacing w:line="276" w:lineRule="auto"/>
        <w:jc w:val="both"/>
        <w:rPr>
          <w:rFonts w:ascii="Times New Roman" w:hAnsi="Times New Roman" w:cs="Times New Roman"/>
          <w:sz w:val="26"/>
          <w:szCs w:val="26"/>
        </w:rPr>
      </w:pPr>
    </w:p>
    <w:p w:rsidR="001C0CC3" w:rsidRPr="001023F2" w:rsidRDefault="001C0CC3" w:rsidP="001C218D">
      <w:pPr>
        <w:jc w:val="right"/>
        <w:rPr>
          <w:sz w:val="28"/>
          <w:szCs w:val="28"/>
        </w:rPr>
      </w:pPr>
      <w:bookmarkStart w:id="0" w:name="_GoBack"/>
      <w:bookmarkEnd w:id="0"/>
    </w:p>
    <w:sectPr w:rsidR="001C0CC3" w:rsidRPr="001023F2" w:rsidSect="001C218D">
      <w:footerReference w:type="default" r:id="rId10"/>
      <w:footerReference w:type="first" r:id="rId11"/>
      <w:footnotePr>
        <w:numFmt w:val="chicago"/>
      </w:footnotePr>
      <w:pgSz w:w="11906" w:h="16838"/>
      <w:pgMar w:top="284" w:right="85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8A" w:rsidRDefault="0014508A" w:rsidP="0066283E">
      <w:r>
        <w:separator/>
      </w:r>
    </w:p>
  </w:endnote>
  <w:endnote w:type="continuationSeparator" w:id="0">
    <w:p w:rsidR="0014508A" w:rsidRDefault="0014508A" w:rsidP="0066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D81" w:rsidRDefault="00314D8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525915"/>
      <w:docPartObj>
        <w:docPartGallery w:val="Page Numbers (Bottom of Page)"/>
        <w:docPartUnique/>
      </w:docPartObj>
    </w:sdtPr>
    <w:sdtEndPr/>
    <w:sdtContent>
      <w:p w:rsidR="00314D81" w:rsidRDefault="00314D81">
        <w:pPr>
          <w:pStyle w:val="ad"/>
          <w:jc w:val="center"/>
        </w:pPr>
        <w:r>
          <w:fldChar w:fldCharType="begin"/>
        </w:r>
        <w:r>
          <w:instrText>PAGE   \* MERGEFORMAT</w:instrText>
        </w:r>
        <w:r>
          <w:fldChar w:fldCharType="separate"/>
        </w:r>
        <w:r>
          <w:rPr>
            <w:noProof/>
          </w:rPr>
          <w:t>8</w:t>
        </w:r>
        <w:r>
          <w:fldChar w:fldCharType="end"/>
        </w:r>
      </w:p>
    </w:sdtContent>
  </w:sdt>
  <w:p w:rsidR="00314D81" w:rsidRDefault="00314D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8A" w:rsidRDefault="0014508A" w:rsidP="0066283E">
      <w:r>
        <w:separator/>
      </w:r>
    </w:p>
  </w:footnote>
  <w:footnote w:type="continuationSeparator" w:id="0">
    <w:p w:rsidR="0014508A" w:rsidRDefault="0014508A" w:rsidP="00662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1A2"/>
    <w:multiLevelType w:val="hybridMultilevel"/>
    <w:tmpl w:val="5FBACE60"/>
    <w:lvl w:ilvl="0" w:tplc="DA6C145C">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
    <w:nsid w:val="08DA4F4D"/>
    <w:multiLevelType w:val="hybridMultilevel"/>
    <w:tmpl w:val="096E4238"/>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ED2295"/>
    <w:multiLevelType w:val="multilevel"/>
    <w:tmpl w:val="BDD64E68"/>
    <w:lvl w:ilvl="0">
      <w:start w:val="4"/>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8EF7493"/>
    <w:multiLevelType w:val="hybridMultilevel"/>
    <w:tmpl w:val="F2B21B18"/>
    <w:lvl w:ilvl="0" w:tplc="7162454C">
      <w:start w:val="1"/>
      <w:numFmt w:val="decimal"/>
      <w:lvlText w:val="%1."/>
      <w:lvlJc w:val="left"/>
      <w:pPr>
        <w:ind w:left="1764" w:hanging="102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
    <w:nsid w:val="0A051067"/>
    <w:multiLevelType w:val="hybridMultilevel"/>
    <w:tmpl w:val="868E7ECA"/>
    <w:lvl w:ilvl="0" w:tplc="87E01500">
      <w:start w:val="1"/>
      <w:numFmt w:val="decimal"/>
      <w:lvlText w:val="%1."/>
      <w:lvlJc w:val="left"/>
      <w:pPr>
        <w:tabs>
          <w:tab w:val="num" w:pos="795"/>
        </w:tabs>
        <w:ind w:left="795" w:hanging="360"/>
      </w:pPr>
      <w:rPr>
        <w:b w:val="0"/>
      </w:rPr>
    </w:lvl>
    <w:lvl w:ilvl="1" w:tplc="9558C180">
      <w:numFmt w:val="none"/>
      <w:lvlText w:val=""/>
      <w:lvlJc w:val="left"/>
      <w:pPr>
        <w:tabs>
          <w:tab w:val="num" w:pos="360"/>
        </w:tabs>
      </w:pPr>
    </w:lvl>
    <w:lvl w:ilvl="2" w:tplc="ED72C1F0">
      <w:numFmt w:val="none"/>
      <w:lvlText w:val=""/>
      <w:lvlJc w:val="left"/>
      <w:pPr>
        <w:tabs>
          <w:tab w:val="num" w:pos="360"/>
        </w:tabs>
      </w:pPr>
    </w:lvl>
    <w:lvl w:ilvl="3" w:tplc="A9F00616">
      <w:numFmt w:val="none"/>
      <w:lvlText w:val=""/>
      <w:lvlJc w:val="left"/>
      <w:pPr>
        <w:tabs>
          <w:tab w:val="num" w:pos="360"/>
        </w:tabs>
      </w:pPr>
    </w:lvl>
    <w:lvl w:ilvl="4" w:tplc="E1BED8EE">
      <w:numFmt w:val="none"/>
      <w:lvlText w:val=""/>
      <w:lvlJc w:val="left"/>
      <w:pPr>
        <w:tabs>
          <w:tab w:val="num" w:pos="360"/>
        </w:tabs>
      </w:pPr>
    </w:lvl>
    <w:lvl w:ilvl="5" w:tplc="B5C4A670">
      <w:numFmt w:val="none"/>
      <w:lvlText w:val=""/>
      <w:lvlJc w:val="left"/>
      <w:pPr>
        <w:tabs>
          <w:tab w:val="num" w:pos="360"/>
        </w:tabs>
      </w:pPr>
    </w:lvl>
    <w:lvl w:ilvl="6" w:tplc="817046C4">
      <w:numFmt w:val="none"/>
      <w:lvlText w:val=""/>
      <w:lvlJc w:val="left"/>
      <w:pPr>
        <w:tabs>
          <w:tab w:val="num" w:pos="360"/>
        </w:tabs>
      </w:pPr>
    </w:lvl>
    <w:lvl w:ilvl="7" w:tplc="446E8072">
      <w:numFmt w:val="none"/>
      <w:lvlText w:val=""/>
      <w:lvlJc w:val="left"/>
      <w:pPr>
        <w:tabs>
          <w:tab w:val="num" w:pos="360"/>
        </w:tabs>
      </w:pPr>
    </w:lvl>
    <w:lvl w:ilvl="8" w:tplc="180830C4">
      <w:numFmt w:val="none"/>
      <w:lvlText w:val=""/>
      <w:lvlJc w:val="left"/>
      <w:pPr>
        <w:tabs>
          <w:tab w:val="num" w:pos="360"/>
        </w:tabs>
      </w:pPr>
    </w:lvl>
  </w:abstractNum>
  <w:abstractNum w:abstractNumId="5">
    <w:nsid w:val="107C1460"/>
    <w:multiLevelType w:val="hybridMultilevel"/>
    <w:tmpl w:val="BE92922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EC1A91"/>
    <w:multiLevelType w:val="hybridMultilevel"/>
    <w:tmpl w:val="E206A37E"/>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ED5F66"/>
    <w:multiLevelType w:val="multilevel"/>
    <w:tmpl w:val="DD8AB7FA"/>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1A642152"/>
    <w:multiLevelType w:val="hybridMultilevel"/>
    <w:tmpl w:val="FE20C80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A4283D"/>
    <w:multiLevelType w:val="multilevel"/>
    <w:tmpl w:val="06FC2B68"/>
    <w:styleLink w:val="1"/>
    <w:lvl w:ilvl="0">
      <w:start w:val="1"/>
      <w:numFmt w:val="decimal"/>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F11364"/>
    <w:multiLevelType w:val="hybridMultilevel"/>
    <w:tmpl w:val="54A84CB4"/>
    <w:lvl w:ilvl="0" w:tplc="DA6C145C">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1">
    <w:nsid w:val="2471397C"/>
    <w:multiLevelType w:val="hybridMultilevel"/>
    <w:tmpl w:val="349250E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EA3E25"/>
    <w:multiLevelType w:val="hybridMultilevel"/>
    <w:tmpl w:val="B86A2CE4"/>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6E0A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5A6539"/>
    <w:multiLevelType w:val="multilevel"/>
    <w:tmpl w:val="FCDC3B56"/>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04162AE"/>
    <w:multiLevelType w:val="hybridMultilevel"/>
    <w:tmpl w:val="D9D8C65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82564C"/>
    <w:multiLevelType w:val="hybridMultilevel"/>
    <w:tmpl w:val="BBEE348C"/>
    <w:lvl w:ilvl="0" w:tplc="5B9A7A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99526F"/>
    <w:multiLevelType w:val="multilevel"/>
    <w:tmpl w:val="38DA5C5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4F4784F"/>
    <w:multiLevelType w:val="multilevel"/>
    <w:tmpl w:val="887A33D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8"/>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2142"/>
        </w:tabs>
        <w:ind w:left="2142" w:hanging="1080"/>
      </w:pPr>
      <w:rPr>
        <w:rFonts w:hint="default"/>
      </w:rPr>
    </w:lvl>
    <w:lvl w:ilvl="4">
      <w:start w:val="1"/>
      <w:numFmt w:val="decimal"/>
      <w:isLgl/>
      <w:lvlText w:val="%1.%2.%3.%4.%5."/>
      <w:lvlJc w:val="left"/>
      <w:pPr>
        <w:tabs>
          <w:tab w:val="num" w:pos="2496"/>
        </w:tabs>
        <w:ind w:left="2496" w:hanging="1080"/>
      </w:pPr>
      <w:rPr>
        <w:rFonts w:hint="default"/>
      </w:rPr>
    </w:lvl>
    <w:lvl w:ilvl="5">
      <w:start w:val="1"/>
      <w:numFmt w:val="decimal"/>
      <w:isLgl/>
      <w:lvlText w:val="%1.%2.%3.%4.%5.%6."/>
      <w:lvlJc w:val="left"/>
      <w:pPr>
        <w:tabs>
          <w:tab w:val="num" w:pos="3210"/>
        </w:tabs>
        <w:ind w:left="3210" w:hanging="1440"/>
      </w:pPr>
      <w:rPr>
        <w:rFonts w:hint="default"/>
      </w:rPr>
    </w:lvl>
    <w:lvl w:ilvl="6">
      <w:start w:val="1"/>
      <w:numFmt w:val="decimal"/>
      <w:isLgl/>
      <w:lvlText w:val="%1.%2.%3.%4.%5.%6.%7."/>
      <w:lvlJc w:val="left"/>
      <w:pPr>
        <w:tabs>
          <w:tab w:val="num" w:pos="3564"/>
        </w:tabs>
        <w:ind w:left="3564" w:hanging="1440"/>
      </w:pPr>
      <w:rPr>
        <w:rFonts w:hint="default"/>
      </w:rPr>
    </w:lvl>
    <w:lvl w:ilvl="7">
      <w:start w:val="1"/>
      <w:numFmt w:val="decimal"/>
      <w:isLgl/>
      <w:lvlText w:val="%1.%2.%3.%4.%5.%6.%7.%8."/>
      <w:lvlJc w:val="left"/>
      <w:pPr>
        <w:tabs>
          <w:tab w:val="num" w:pos="4278"/>
        </w:tabs>
        <w:ind w:left="4278" w:hanging="1800"/>
      </w:pPr>
      <w:rPr>
        <w:rFonts w:hint="default"/>
      </w:rPr>
    </w:lvl>
    <w:lvl w:ilvl="8">
      <w:start w:val="1"/>
      <w:numFmt w:val="decimal"/>
      <w:isLgl/>
      <w:lvlText w:val="%1.%2.%3.%4.%5.%6.%7.%8.%9."/>
      <w:lvlJc w:val="left"/>
      <w:pPr>
        <w:tabs>
          <w:tab w:val="num" w:pos="4632"/>
        </w:tabs>
        <w:ind w:left="4632" w:hanging="1800"/>
      </w:pPr>
      <w:rPr>
        <w:rFonts w:hint="default"/>
      </w:rPr>
    </w:lvl>
  </w:abstractNum>
  <w:abstractNum w:abstractNumId="19">
    <w:nsid w:val="4A1669D8"/>
    <w:multiLevelType w:val="multilevel"/>
    <w:tmpl w:val="06FC2B68"/>
    <w:numStyleLink w:val="1"/>
  </w:abstractNum>
  <w:abstractNum w:abstractNumId="20">
    <w:nsid w:val="4D796E56"/>
    <w:multiLevelType w:val="hybridMultilevel"/>
    <w:tmpl w:val="55E8155C"/>
    <w:lvl w:ilvl="0" w:tplc="BD40B7F8">
      <w:start w:val="1"/>
      <w:numFmt w:val="decimal"/>
      <w:lvlText w:val="%1."/>
      <w:lvlJc w:val="left"/>
      <w:pPr>
        <w:tabs>
          <w:tab w:val="num" w:pos="720"/>
        </w:tabs>
        <w:ind w:left="720" w:hanging="360"/>
      </w:pPr>
      <w:rPr>
        <w:rFonts w:hint="default"/>
      </w:rPr>
    </w:lvl>
    <w:lvl w:ilvl="1" w:tplc="16CC0A4A">
      <w:numFmt w:val="none"/>
      <w:lvlText w:val=""/>
      <w:lvlJc w:val="left"/>
      <w:pPr>
        <w:tabs>
          <w:tab w:val="num" w:pos="360"/>
        </w:tabs>
      </w:pPr>
    </w:lvl>
    <w:lvl w:ilvl="2" w:tplc="08ECB202">
      <w:numFmt w:val="none"/>
      <w:lvlText w:val=""/>
      <w:lvlJc w:val="left"/>
      <w:pPr>
        <w:tabs>
          <w:tab w:val="num" w:pos="360"/>
        </w:tabs>
      </w:pPr>
    </w:lvl>
    <w:lvl w:ilvl="3" w:tplc="63A8ACD2">
      <w:numFmt w:val="none"/>
      <w:lvlText w:val=""/>
      <w:lvlJc w:val="left"/>
      <w:pPr>
        <w:tabs>
          <w:tab w:val="num" w:pos="360"/>
        </w:tabs>
      </w:pPr>
    </w:lvl>
    <w:lvl w:ilvl="4" w:tplc="7E342A2E">
      <w:numFmt w:val="none"/>
      <w:lvlText w:val=""/>
      <w:lvlJc w:val="left"/>
      <w:pPr>
        <w:tabs>
          <w:tab w:val="num" w:pos="360"/>
        </w:tabs>
      </w:pPr>
    </w:lvl>
    <w:lvl w:ilvl="5" w:tplc="ABBCC2AC">
      <w:numFmt w:val="none"/>
      <w:lvlText w:val=""/>
      <w:lvlJc w:val="left"/>
      <w:pPr>
        <w:tabs>
          <w:tab w:val="num" w:pos="360"/>
        </w:tabs>
      </w:pPr>
    </w:lvl>
    <w:lvl w:ilvl="6" w:tplc="C46E3FE2">
      <w:numFmt w:val="none"/>
      <w:lvlText w:val=""/>
      <w:lvlJc w:val="left"/>
      <w:pPr>
        <w:tabs>
          <w:tab w:val="num" w:pos="360"/>
        </w:tabs>
      </w:pPr>
    </w:lvl>
    <w:lvl w:ilvl="7" w:tplc="15E2FA96">
      <w:numFmt w:val="none"/>
      <w:lvlText w:val=""/>
      <w:lvlJc w:val="left"/>
      <w:pPr>
        <w:tabs>
          <w:tab w:val="num" w:pos="360"/>
        </w:tabs>
      </w:pPr>
    </w:lvl>
    <w:lvl w:ilvl="8" w:tplc="F1525E06">
      <w:numFmt w:val="none"/>
      <w:lvlText w:val=""/>
      <w:lvlJc w:val="left"/>
      <w:pPr>
        <w:tabs>
          <w:tab w:val="num" w:pos="360"/>
        </w:tabs>
      </w:pPr>
    </w:lvl>
  </w:abstractNum>
  <w:abstractNum w:abstractNumId="21">
    <w:nsid w:val="4FDF6998"/>
    <w:multiLevelType w:val="multilevel"/>
    <w:tmpl w:val="7F1831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AD2D4B"/>
    <w:multiLevelType w:val="multilevel"/>
    <w:tmpl w:val="9588EA2E"/>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34F3DD3"/>
    <w:multiLevelType w:val="hybridMultilevel"/>
    <w:tmpl w:val="2E6E8148"/>
    <w:lvl w:ilvl="0" w:tplc="DA6C145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D66617E"/>
    <w:multiLevelType w:val="hybridMultilevel"/>
    <w:tmpl w:val="F0D49918"/>
    <w:lvl w:ilvl="0" w:tplc="15A8423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nsid w:val="5DC213E7"/>
    <w:multiLevelType w:val="multilevel"/>
    <w:tmpl w:val="85080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C666AC"/>
    <w:multiLevelType w:val="multilevel"/>
    <w:tmpl w:val="51768696"/>
    <w:lvl w:ilvl="0">
      <w:start w:val="1"/>
      <w:numFmt w:val="decimal"/>
      <w:lvlText w:val="%1."/>
      <w:lvlJc w:val="left"/>
      <w:pPr>
        <w:ind w:left="6928" w:hanging="550"/>
      </w:pPr>
    </w:lvl>
    <w:lvl w:ilvl="1">
      <w:start w:val="2"/>
      <w:numFmt w:val="decimal"/>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27">
    <w:nsid w:val="610C6025"/>
    <w:multiLevelType w:val="hybridMultilevel"/>
    <w:tmpl w:val="7D42C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4E28B0"/>
    <w:multiLevelType w:val="multilevel"/>
    <w:tmpl w:val="1F4AB222"/>
    <w:lvl w:ilvl="0">
      <w:start w:val="1"/>
      <w:numFmt w:val="decimal"/>
      <w:lvlText w:val="%1."/>
      <w:lvlJc w:val="left"/>
      <w:pPr>
        <w:ind w:left="787" w:hanging="360"/>
      </w:p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227" w:hanging="1800"/>
      </w:pPr>
      <w:rPr>
        <w:rFonts w:hint="default"/>
      </w:rPr>
    </w:lvl>
    <w:lvl w:ilvl="8">
      <w:start w:val="1"/>
      <w:numFmt w:val="decimal"/>
      <w:isLgl/>
      <w:lvlText w:val="%1.%2.%3.%4.%5.%6.%7.%8.%9."/>
      <w:lvlJc w:val="left"/>
      <w:pPr>
        <w:ind w:left="2587" w:hanging="2160"/>
      </w:pPr>
      <w:rPr>
        <w:rFonts w:hint="default"/>
      </w:rPr>
    </w:lvl>
  </w:abstractNum>
  <w:abstractNum w:abstractNumId="29">
    <w:nsid w:val="66727D03"/>
    <w:multiLevelType w:val="multilevel"/>
    <w:tmpl w:val="50EE1CD6"/>
    <w:lvl w:ilvl="0">
      <w:start w:val="1"/>
      <w:numFmt w:val="decimal"/>
      <w:lvlText w:val="%1."/>
      <w:lvlJc w:val="left"/>
      <w:pPr>
        <w:ind w:left="720" w:hanging="360"/>
      </w:pPr>
    </w:lvl>
    <w:lvl w:ilvl="1">
      <w:start w:val="1"/>
      <w:numFmt w:val="decimal"/>
      <w:isLgl/>
      <w:lvlText w:val="%1.%2."/>
      <w:lvlJc w:val="left"/>
      <w:pPr>
        <w:ind w:left="1004"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0">
    <w:nsid w:val="686C3D29"/>
    <w:multiLevelType w:val="hybridMultilevel"/>
    <w:tmpl w:val="3C68B9CC"/>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197CF9"/>
    <w:multiLevelType w:val="hybridMultilevel"/>
    <w:tmpl w:val="CC4276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7724B8"/>
    <w:multiLevelType w:val="hybridMultilevel"/>
    <w:tmpl w:val="C34E13C2"/>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595D03"/>
    <w:multiLevelType w:val="hybridMultilevel"/>
    <w:tmpl w:val="E9620E46"/>
    <w:lvl w:ilvl="0" w:tplc="DA6C14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1316D4"/>
    <w:multiLevelType w:val="multilevel"/>
    <w:tmpl w:val="2C1EBFF0"/>
    <w:lvl w:ilvl="0">
      <w:start w:val="1"/>
      <w:numFmt w:val="decimal"/>
      <w:lvlText w:val="%1."/>
      <w:lvlJc w:val="left"/>
      <w:pPr>
        <w:ind w:left="1824" w:hanging="1080"/>
      </w:pPr>
      <w:rPr>
        <w:rFonts w:hint="default"/>
      </w:rPr>
    </w:lvl>
    <w:lvl w:ilvl="1">
      <w:start w:val="1"/>
      <w:numFmt w:val="decimal"/>
      <w:isLgl/>
      <w:lvlText w:val="%1.%2."/>
      <w:lvlJc w:val="left"/>
      <w:pPr>
        <w:ind w:left="1464" w:hanging="720"/>
      </w:pPr>
      <w:rPr>
        <w:rFonts w:hint="default"/>
      </w:rPr>
    </w:lvl>
    <w:lvl w:ilvl="2">
      <w:start w:val="1"/>
      <w:numFmt w:val="decimal"/>
      <w:isLgl/>
      <w:lvlText w:val="%1.%2.%3."/>
      <w:lvlJc w:val="left"/>
      <w:pPr>
        <w:ind w:left="146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2184"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4" w:hanging="2160"/>
      </w:pPr>
      <w:rPr>
        <w:rFonts w:hint="default"/>
      </w:rPr>
    </w:lvl>
  </w:abstractNum>
  <w:abstractNum w:abstractNumId="35">
    <w:nsid w:val="76AB5B14"/>
    <w:multiLevelType w:val="multilevel"/>
    <w:tmpl w:val="B470BC8A"/>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num w:numId="1">
    <w:abstractNumId w:val="9"/>
  </w:num>
  <w:num w:numId="2">
    <w:abstractNumId w:val="19"/>
  </w:num>
  <w:num w:numId="3">
    <w:abstractNumId w:val="27"/>
  </w:num>
  <w:num w:numId="4">
    <w:abstractNumId w:val="4"/>
  </w:num>
  <w:num w:numId="5">
    <w:abstractNumId w:val="25"/>
  </w:num>
  <w:num w:numId="6">
    <w:abstractNumId w:val="20"/>
  </w:num>
  <w:num w:numId="7">
    <w:abstractNumId w:val="31"/>
  </w:num>
  <w:num w:numId="8">
    <w:abstractNumId w:val="24"/>
  </w:num>
  <w:num w:numId="9">
    <w:abstractNumId w:val="34"/>
  </w:num>
  <w:num w:numId="10">
    <w:abstractNumId w:val="3"/>
  </w:num>
  <w:num w:numId="11">
    <w:abstractNumId w:val="28"/>
  </w:num>
  <w:num w:numId="12">
    <w:abstractNumId w:val="21"/>
  </w:num>
  <w:num w:numId="13">
    <w:abstractNumId w:val="13"/>
  </w:num>
  <w:num w:numId="14">
    <w:abstractNumId w:val="23"/>
  </w:num>
  <w:num w:numId="15">
    <w:abstractNumId w:val="33"/>
  </w:num>
  <w:num w:numId="16">
    <w:abstractNumId w:val="12"/>
  </w:num>
  <w:num w:numId="17">
    <w:abstractNumId w:val="0"/>
  </w:num>
  <w:num w:numId="18">
    <w:abstractNumId w:val="11"/>
  </w:num>
  <w:num w:numId="19">
    <w:abstractNumId w:val="1"/>
  </w:num>
  <w:num w:numId="20">
    <w:abstractNumId w:val="6"/>
  </w:num>
  <w:num w:numId="21">
    <w:abstractNumId w:val="15"/>
  </w:num>
  <w:num w:numId="22">
    <w:abstractNumId w:val="32"/>
  </w:num>
  <w:num w:numId="23">
    <w:abstractNumId w:val="14"/>
  </w:num>
  <w:num w:numId="24">
    <w:abstractNumId w:val="30"/>
  </w:num>
  <w:num w:numId="25">
    <w:abstractNumId w:val="10"/>
  </w:num>
  <w:num w:numId="26">
    <w:abstractNumId w:val="5"/>
  </w:num>
  <w:num w:numId="27">
    <w:abstractNumId w:val="8"/>
  </w:num>
  <w:num w:numId="28">
    <w:abstractNumId w:val="16"/>
  </w:num>
  <w:num w:numId="29">
    <w:abstractNumId w:val="17"/>
  </w:num>
  <w:num w:numId="30">
    <w:abstractNumId w:val="1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5"/>
  </w:num>
  <w:num w:numId="33">
    <w:abstractNumId w:val="7"/>
  </w:num>
  <w:num w:numId="34">
    <w:abstractNumId w:val="29"/>
  </w:num>
  <w:num w:numId="35">
    <w:abstractNumId w:val="2"/>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75"/>
    <w:rsid w:val="00000AEC"/>
    <w:rsid w:val="000011BF"/>
    <w:rsid w:val="00007364"/>
    <w:rsid w:val="00013A8D"/>
    <w:rsid w:val="00014630"/>
    <w:rsid w:val="00014680"/>
    <w:rsid w:val="00015457"/>
    <w:rsid w:val="00021A18"/>
    <w:rsid w:val="00025379"/>
    <w:rsid w:val="00034795"/>
    <w:rsid w:val="00045975"/>
    <w:rsid w:val="00046C5A"/>
    <w:rsid w:val="000546AD"/>
    <w:rsid w:val="00056154"/>
    <w:rsid w:val="0005661B"/>
    <w:rsid w:val="00057728"/>
    <w:rsid w:val="00065089"/>
    <w:rsid w:val="000663F2"/>
    <w:rsid w:val="00067E80"/>
    <w:rsid w:val="00074EE1"/>
    <w:rsid w:val="000763B1"/>
    <w:rsid w:val="00090E75"/>
    <w:rsid w:val="000925E1"/>
    <w:rsid w:val="0009296D"/>
    <w:rsid w:val="000934C5"/>
    <w:rsid w:val="000950E2"/>
    <w:rsid w:val="000A314B"/>
    <w:rsid w:val="000A359A"/>
    <w:rsid w:val="000A4D94"/>
    <w:rsid w:val="000A5F52"/>
    <w:rsid w:val="000A7787"/>
    <w:rsid w:val="000A78BD"/>
    <w:rsid w:val="000B1D27"/>
    <w:rsid w:val="000B2A0F"/>
    <w:rsid w:val="000B55C7"/>
    <w:rsid w:val="000C0F06"/>
    <w:rsid w:val="000C1136"/>
    <w:rsid w:val="000C1C41"/>
    <w:rsid w:val="000C353C"/>
    <w:rsid w:val="000C74DA"/>
    <w:rsid w:val="000D0C3A"/>
    <w:rsid w:val="000D4347"/>
    <w:rsid w:val="000D5DAD"/>
    <w:rsid w:val="000E01E0"/>
    <w:rsid w:val="000E05FF"/>
    <w:rsid w:val="000E5C42"/>
    <w:rsid w:val="000E7311"/>
    <w:rsid w:val="000F418C"/>
    <w:rsid w:val="000F4765"/>
    <w:rsid w:val="000F476D"/>
    <w:rsid w:val="000F7BAF"/>
    <w:rsid w:val="001023F2"/>
    <w:rsid w:val="001046C2"/>
    <w:rsid w:val="00105A81"/>
    <w:rsid w:val="00106C70"/>
    <w:rsid w:val="00107227"/>
    <w:rsid w:val="001122A8"/>
    <w:rsid w:val="001166E8"/>
    <w:rsid w:val="001209E0"/>
    <w:rsid w:val="001229C2"/>
    <w:rsid w:val="0012634D"/>
    <w:rsid w:val="00127C31"/>
    <w:rsid w:val="00130C3F"/>
    <w:rsid w:val="00135068"/>
    <w:rsid w:val="00135688"/>
    <w:rsid w:val="001356D8"/>
    <w:rsid w:val="00135A1F"/>
    <w:rsid w:val="00144B0A"/>
    <w:rsid w:val="0014508A"/>
    <w:rsid w:val="00151AE1"/>
    <w:rsid w:val="00154394"/>
    <w:rsid w:val="00157E8F"/>
    <w:rsid w:val="00164729"/>
    <w:rsid w:val="00165669"/>
    <w:rsid w:val="00167A05"/>
    <w:rsid w:val="001713CB"/>
    <w:rsid w:val="00174B10"/>
    <w:rsid w:val="00177116"/>
    <w:rsid w:val="00177B34"/>
    <w:rsid w:val="00181974"/>
    <w:rsid w:val="0018348B"/>
    <w:rsid w:val="00183AA7"/>
    <w:rsid w:val="00183C06"/>
    <w:rsid w:val="001859DE"/>
    <w:rsid w:val="001872D8"/>
    <w:rsid w:val="00187A6B"/>
    <w:rsid w:val="00190073"/>
    <w:rsid w:val="001919D2"/>
    <w:rsid w:val="00196075"/>
    <w:rsid w:val="001973C9"/>
    <w:rsid w:val="001A1433"/>
    <w:rsid w:val="001A7E6C"/>
    <w:rsid w:val="001B300C"/>
    <w:rsid w:val="001B5E59"/>
    <w:rsid w:val="001C037F"/>
    <w:rsid w:val="001C0CC3"/>
    <w:rsid w:val="001C1151"/>
    <w:rsid w:val="001C218D"/>
    <w:rsid w:val="001D05BF"/>
    <w:rsid w:val="001D6750"/>
    <w:rsid w:val="001E24C9"/>
    <w:rsid w:val="001E3365"/>
    <w:rsid w:val="001E5372"/>
    <w:rsid w:val="001F6FBE"/>
    <w:rsid w:val="001F72D6"/>
    <w:rsid w:val="00204499"/>
    <w:rsid w:val="00207F27"/>
    <w:rsid w:val="0021198A"/>
    <w:rsid w:val="00213CB6"/>
    <w:rsid w:val="002168E4"/>
    <w:rsid w:val="00223BE1"/>
    <w:rsid w:val="00232AD0"/>
    <w:rsid w:val="002342F1"/>
    <w:rsid w:val="0023615C"/>
    <w:rsid w:val="002366CF"/>
    <w:rsid w:val="00242EBA"/>
    <w:rsid w:val="00247D8C"/>
    <w:rsid w:val="002529C6"/>
    <w:rsid w:val="0025481A"/>
    <w:rsid w:val="00260919"/>
    <w:rsid w:val="002632E9"/>
    <w:rsid w:val="00267CF2"/>
    <w:rsid w:val="002709A3"/>
    <w:rsid w:val="002719D4"/>
    <w:rsid w:val="00272D58"/>
    <w:rsid w:val="00275899"/>
    <w:rsid w:val="002761F4"/>
    <w:rsid w:val="00277E8A"/>
    <w:rsid w:val="00280653"/>
    <w:rsid w:val="00281705"/>
    <w:rsid w:val="002818B1"/>
    <w:rsid w:val="002838B6"/>
    <w:rsid w:val="00285D6F"/>
    <w:rsid w:val="00286339"/>
    <w:rsid w:val="00287FCD"/>
    <w:rsid w:val="00292FBD"/>
    <w:rsid w:val="00293DDD"/>
    <w:rsid w:val="002940CC"/>
    <w:rsid w:val="00294794"/>
    <w:rsid w:val="002A1DB1"/>
    <w:rsid w:val="002A2E88"/>
    <w:rsid w:val="002B3355"/>
    <w:rsid w:val="002C3673"/>
    <w:rsid w:val="002C4DCA"/>
    <w:rsid w:val="002C690F"/>
    <w:rsid w:val="002D1E5C"/>
    <w:rsid w:val="002E1714"/>
    <w:rsid w:val="002E1F5C"/>
    <w:rsid w:val="002E3253"/>
    <w:rsid w:val="002E4C8D"/>
    <w:rsid w:val="002F3928"/>
    <w:rsid w:val="002F43D9"/>
    <w:rsid w:val="002F5B3A"/>
    <w:rsid w:val="002F7CA3"/>
    <w:rsid w:val="00305AE0"/>
    <w:rsid w:val="00306019"/>
    <w:rsid w:val="00306780"/>
    <w:rsid w:val="00306D30"/>
    <w:rsid w:val="003074C9"/>
    <w:rsid w:val="00311ED4"/>
    <w:rsid w:val="00313768"/>
    <w:rsid w:val="00314D81"/>
    <w:rsid w:val="003166F3"/>
    <w:rsid w:val="0031764C"/>
    <w:rsid w:val="003205AC"/>
    <w:rsid w:val="003231EA"/>
    <w:rsid w:val="00327AA7"/>
    <w:rsid w:val="0033058E"/>
    <w:rsid w:val="00332091"/>
    <w:rsid w:val="0033230A"/>
    <w:rsid w:val="00334227"/>
    <w:rsid w:val="0033569E"/>
    <w:rsid w:val="0034402F"/>
    <w:rsid w:val="00345174"/>
    <w:rsid w:val="00350CC0"/>
    <w:rsid w:val="003528CE"/>
    <w:rsid w:val="00353F5E"/>
    <w:rsid w:val="00355D3C"/>
    <w:rsid w:val="0036250D"/>
    <w:rsid w:val="00362631"/>
    <w:rsid w:val="00363859"/>
    <w:rsid w:val="0036393B"/>
    <w:rsid w:val="00364D8A"/>
    <w:rsid w:val="00366983"/>
    <w:rsid w:val="0036713C"/>
    <w:rsid w:val="00372359"/>
    <w:rsid w:val="003762A2"/>
    <w:rsid w:val="00376A57"/>
    <w:rsid w:val="00382798"/>
    <w:rsid w:val="00382AFF"/>
    <w:rsid w:val="00382BC1"/>
    <w:rsid w:val="003851BB"/>
    <w:rsid w:val="00392950"/>
    <w:rsid w:val="00392A79"/>
    <w:rsid w:val="00392BCA"/>
    <w:rsid w:val="00393032"/>
    <w:rsid w:val="00395832"/>
    <w:rsid w:val="003976F2"/>
    <w:rsid w:val="003A035C"/>
    <w:rsid w:val="003A348E"/>
    <w:rsid w:val="003A55D5"/>
    <w:rsid w:val="003A590E"/>
    <w:rsid w:val="003B2BCE"/>
    <w:rsid w:val="003B3E52"/>
    <w:rsid w:val="003B5402"/>
    <w:rsid w:val="003B7A73"/>
    <w:rsid w:val="003C1E48"/>
    <w:rsid w:val="003C4585"/>
    <w:rsid w:val="003C7596"/>
    <w:rsid w:val="003D5C4B"/>
    <w:rsid w:val="003E0166"/>
    <w:rsid w:val="003E0D53"/>
    <w:rsid w:val="003E255F"/>
    <w:rsid w:val="003E4A5B"/>
    <w:rsid w:val="003E7B75"/>
    <w:rsid w:val="003E7E22"/>
    <w:rsid w:val="00404B3C"/>
    <w:rsid w:val="00405DCB"/>
    <w:rsid w:val="0040637B"/>
    <w:rsid w:val="0040786E"/>
    <w:rsid w:val="00416270"/>
    <w:rsid w:val="00420A86"/>
    <w:rsid w:val="00420E1C"/>
    <w:rsid w:val="004234F5"/>
    <w:rsid w:val="00425847"/>
    <w:rsid w:val="00432C5C"/>
    <w:rsid w:val="0043424B"/>
    <w:rsid w:val="00441414"/>
    <w:rsid w:val="00441986"/>
    <w:rsid w:val="004450C7"/>
    <w:rsid w:val="00446E0C"/>
    <w:rsid w:val="00446F3F"/>
    <w:rsid w:val="00452F1E"/>
    <w:rsid w:val="0045541F"/>
    <w:rsid w:val="00456583"/>
    <w:rsid w:val="00463651"/>
    <w:rsid w:val="0046435A"/>
    <w:rsid w:val="00464FD3"/>
    <w:rsid w:val="00467F8B"/>
    <w:rsid w:val="004706AB"/>
    <w:rsid w:val="004743F2"/>
    <w:rsid w:val="0047787E"/>
    <w:rsid w:val="00482891"/>
    <w:rsid w:val="00483342"/>
    <w:rsid w:val="00483975"/>
    <w:rsid w:val="004855CB"/>
    <w:rsid w:val="00492A0B"/>
    <w:rsid w:val="00495D6A"/>
    <w:rsid w:val="004A3512"/>
    <w:rsid w:val="004A3A57"/>
    <w:rsid w:val="004A5EA8"/>
    <w:rsid w:val="004B1F2D"/>
    <w:rsid w:val="004B20BE"/>
    <w:rsid w:val="004B3B54"/>
    <w:rsid w:val="004B74D9"/>
    <w:rsid w:val="004C33DC"/>
    <w:rsid w:val="004C4DF5"/>
    <w:rsid w:val="004D0707"/>
    <w:rsid w:val="004D072D"/>
    <w:rsid w:val="004D6BC7"/>
    <w:rsid w:val="004D71BC"/>
    <w:rsid w:val="004E26B7"/>
    <w:rsid w:val="004E3005"/>
    <w:rsid w:val="004E726F"/>
    <w:rsid w:val="004F241B"/>
    <w:rsid w:val="004F60E7"/>
    <w:rsid w:val="005031A2"/>
    <w:rsid w:val="00505D55"/>
    <w:rsid w:val="00506162"/>
    <w:rsid w:val="005102AC"/>
    <w:rsid w:val="005123F0"/>
    <w:rsid w:val="005124FD"/>
    <w:rsid w:val="00512758"/>
    <w:rsid w:val="00514668"/>
    <w:rsid w:val="005149EE"/>
    <w:rsid w:val="00516E53"/>
    <w:rsid w:val="00523C05"/>
    <w:rsid w:val="00524D46"/>
    <w:rsid w:val="00526101"/>
    <w:rsid w:val="005343DF"/>
    <w:rsid w:val="00540334"/>
    <w:rsid w:val="005460A2"/>
    <w:rsid w:val="0055309D"/>
    <w:rsid w:val="00553613"/>
    <w:rsid w:val="00554ADB"/>
    <w:rsid w:val="00560638"/>
    <w:rsid w:val="00562705"/>
    <w:rsid w:val="00564240"/>
    <w:rsid w:val="005669C2"/>
    <w:rsid w:val="0057000C"/>
    <w:rsid w:val="00573704"/>
    <w:rsid w:val="00573DC1"/>
    <w:rsid w:val="005821EE"/>
    <w:rsid w:val="00583053"/>
    <w:rsid w:val="00584914"/>
    <w:rsid w:val="00586157"/>
    <w:rsid w:val="00591A1E"/>
    <w:rsid w:val="00592965"/>
    <w:rsid w:val="00592E1D"/>
    <w:rsid w:val="00592EAD"/>
    <w:rsid w:val="00596CA1"/>
    <w:rsid w:val="005A0190"/>
    <w:rsid w:val="005A0425"/>
    <w:rsid w:val="005A3B1D"/>
    <w:rsid w:val="005A7794"/>
    <w:rsid w:val="005C0D22"/>
    <w:rsid w:val="005C6D52"/>
    <w:rsid w:val="005C6F9C"/>
    <w:rsid w:val="005D1C56"/>
    <w:rsid w:val="005D3F95"/>
    <w:rsid w:val="005D6A30"/>
    <w:rsid w:val="005D6ADF"/>
    <w:rsid w:val="005E1B16"/>
    <w:rsid w:val="005E3E12"/>
    <w:rsid w:val="005F0E67"/>
    <w:rsid w:val="005F3E1C"/>
    <w:rsid w:val="0060355A"/>
    <w:rsid w:val="00605ADF"/>
    <w:rsid w:val="0060616D"/>
    <w:rsid w:val="0061257C"/>
    <w:rsid w:val="00614730"/>
    <w:rsid w:val="00614D94"/>
    <w:rsid w:val="006174B8"/>
    <w:rsid w:val="00624C81"/>
    <w:rsid w:val="006279EE"/>
    <w:rsid w:val="0063156C"/>
    <w:rsid w:val="00632ED8"/>
    <w:rsid w:val="00634B29"/>
    <w:rsid w:val="00635B10"/>
    <w:rsid w:val="006365B8"/>
    <w:rsid w:val="006414BE"/>
    <w:rsid w:val="00645DCE"/>
    <w:rsid w:val="006474AC"/>
    <w:rsid w:val="006527AA"/>
    <w:rsid w:val="00653C1A"/>
    <w:rsid w:val="0066283E"/>
    <w:rsid w:val="0066380C"/>
    <w:rsid w:val="00667763"/>
    <w:rsid w:val="00671302"/>
    <w:rsid w:val="0067217B"/>
    <w:rsid w:val="006772B0"/>
    <w:rsid w:val="006845A3"/>
    <w:rsid w:val="00687C8C"/>
    <w:rsid w:val="006916DB"/>
    <w:rsid w:val="006922F2"/>
    <w:rsid w:val="00694D7A"/>
    <w:rsid w:val="006951F8"/>
    <w:rsid w:val="00695A4D"/>
    <w:rsid w:val="006965D1"/>
    <w:rsid w:val="006A0B00"/>
    <w:rsid w:val="006A4C92"/>
    <w:rsid w:val="006B0530"/>
    <w:rsid w:val="006B3A00"/>
    <w:rsid w:val="006C34F2"/>
    <w:rsid w:val="006C389F"/>
    <w:rsid w:val="006C4BB6"/>
    <w:rsid w:val="006D23AA"/>
    <w:rsid w:val="006D3F49"/>
    <w:rsid w:val="006E34D2"/>
    <w:rsid w:val="006E64FD"/>
    <w:rsid w:val="006E7898"/>
    <w:rsid w:val="006F7D1E"/>
    <w:rsid w:val="00700683"/>
    <w:rsid w:val="00701409"/>
    <w:rsid w:val="00704DBF"/>
    <w:rsid w:val="00706957"/>
    <w:rsid w:val="00710AB9"/>
    <w:rsid w:val="007168A5"/>
    <w:rsid w:val="00716CD1"/>
    <w:rsid w:val="00717152"/>
    <w:rsid w:val="00721442"/>
    <w:rsid w:val="00721ECE"/>
    <w:rsid w:val="00732B24"/>
    <w:rsid w:val="00737175"/>
    <w:rsid w:val="00737995"/>
    <w:rsid w:val="00737C56"/>
    <w:rsid w:val="0075137D"/>
    <w:rsid w:val="00756CA3"/>
    <w:rsid w:val="00763504"/>
    <w:rsid w:val="0076797F"/>
    <w:rsid w:val="00771D86"/>
    <w:rsid w:val="00773712"/>
    <w:rsid w:val="00774560"/>
    <w:rsid w:val="00782AEB"/>
    <w:rsid w:val="007855A4"/>
    <w:rsid w:val="0078595C"/>
    <w:rsid w:val="0078626D"/>
    <w:rsid w:val="00793E10"/>
    <w:rsid w:val="00795397"/>
    <w:rsid w:val="00795E68"/>
    <w:rsid w:val="00795F2E"/>
    <w:rsid w:val="007A1080"/>
    <w:rsid w:val="007A4089"/>
    <w:rsid w:val="007A5FDC"/>
    <w:rsid w:val="007B0041"/>
    <w:rsid w:val="007B02BF"/>
    <w:rsid w:val="007B4B3C"/>
    <w:rsid w:val="007C2E17"/>
    <w:rsid w:val="007C366F"/>
    <w:rsid w:val="007D0962"/>
    <w:rsid w:val="007D26B2"/>
    <w:rsid w:val="007D2F0B"/>
    <w:rsid w:val="007D364D"/>
    <w:rsid w:val="007E071C"/>
    <w:rsid w:val="007E2323"/>
    <w:rsid w:val="007E3B02"/>
    <w:rsid w:val="007E485F"/>
    <w:rsid w:val="007E4DD0"/>
    <w:rsid w:val="007F17C9"/>
    <w:rsid w:val="007F2555"/>
    <w:rsid w:val="007F2A5D"/>
    <w:rsid w:val="007F5E5E"/>
    <w:rsid w:val="008026B6"/>
    <w:rsid w:val="00804734"/>
    <w:rsid w:val="00805689"/>
    <w:rsid w:val="00805BDA"/>
    <w:rsid w:val="0081417B"/>
    <w:rsid w:val="0081671A"/>
    <w:rsid w:val="00822FC6"/>
    <w:rsid w:val="00823D6C"/>
    <w:rsid w:val="00825AA7"/>
    <w:rsid w:val="0083088E"/>
    <w:rsid w:val="0083207E"/>
    <w:rsid w:val="00835BF0"/>
    <w:rsid w:val="00846CFA"/>
    <w:rsid w:val="00851A36"/>
    <w:rsid w:val="00854123"/>
    <w:rsid w:val="00857FA3"/>
    <w:rsid w:val="00861FCB"/>
    <w:rsid w:val="008634E3"/>
    <w:rsid w:val="008660B8"/>
    <w:rsid w:val="00870357"/>
    <w:rsid w:val="0087132D"/>
    <w:rsid w:val="00872B47"/>
    <w:rsid w:val="00876419"/>
    <w:rsid w:val="00877351"/>
    <w:rsid w:val="00882E5D"/>
    <w:rsid w:val="00882F68"/>
    <w:rsid w:val="00885065"/>
    <w:rsid w:val="008862DE"/>
    <w:rsid w:val="00890FED"/>
    <w:rsid w:val="00893DEA"/>
    <w:rsid w:val="0089682B"/>
    <w:rsid w:val="0089725A"/>
    <w:rsid w:val="008A216A"/>
    <w:rsid w:val="008A3C68"/>
    <w:rsid w:val="008A4257"/>
    <w:rsid w:val="008A42A2"/>
    <w:rsid w:val="008A604A"/>
    <w:rsid w:val="008B14E3"/>
    <w:rsid w:val="008B2CD6"/>
    <w:rsid w:val="008B4278"/>
    <w:rsid w:val="008B4AA2"/>
    <w:rsid w:val="008B5B4D"/>
    <w:rsid w:val="008B5FED"/>
    <w:rsid w:val="008B63B5"/>
    <w:rsid w:val="008C04D6"/>
    <w:rsid w:val="008C09AD"/>
    <w:rsid w:val="008C0B35"/>
    <w:rsid w:val="008C350C"/>
    <w:rsid w:val="008C3975"/>
    <w:rsid w:val="008D08E9"/>
    <w:rsid w:val="008D0D9E"/>
    <w:rsid w:val="008D3062"/>
    <w:rsid w:val="008D5784"/>
    <w:rsid w:val="008D5BC4"/>
    <w:rsid w:val="008D7447"/>
    <w:rsid w:val="008D7CEF"/>
    <w:rsid w:val="008F1336"/>
    <w:rsid w:val="00900B27"/>
    <w:rsid w:val="00901A2E"/>
    <w:rsid w:val="0090626F"/>
    <w:rsid w:val="009066BA"/>
    <w:rsid w:val="00907957"/>
    <w:rsid w:val="00907D7F"/>
    <w:rsid w:val="009102B3"/>
    <w:rsid w:val="00911CD7"/>
    <w:rsid w:val="00916093"/>
    <w:rsid w:val="00917A08"/>
    <w:rsid w:val="00920218"/>
    <w:rsid w:val="009217D1"/>
    <w:rsid w:val="00922BA8"/>
    <w:rsid w:val="00923F1C"/>
    <w:rsid w:val="00927D5D"/>
    <w:rsid w:val="0093005F"/>
    <w:rsid w:val="00936080"/>
    <w:rsid w:val="00947378"/>
    <w:rsid w:val="009515C0"/>
    <w:rsid w:val="009529DC"/>
    <w:rsid w:val="00954403"/>
    <w:rsid w:val="00954EE9"/>
    <w:rsid w:val="0095631F"/>
    <w:rsid w:val="00957A12"/>
    <w:rsid w:val="00960E5A"/>
    <w:rsid w:val="0096446A"/>
    <w:rsid w:val="009740E3"/>
    <w:rsid w:val="00974E06"/>
    <w:rsid w:val="00975F8C"/>
    <w:rsid w:val="00980F6F"/>
    <w:rsid w:val="009829F3"/>
    <w:rsid w:val="009850EA"/>
    <w:rsid w:val="00985A7F"/>
    <w:rsid w:val="00986727"/>
    <w:rsid w:val="00987AAF"/>
    <w:rsid w:val="00990C3E"/>
    <w:rsid w:val="00991C7E"/>
    <w:rsid w:val="009A1F94"/>
    <w:rsid w:val="009A5D6E"/>
    <w:rsid w:val="009A6878"/>
    <w:rsid w:val="009B0F0F"/>
    <w:rsid w:val="009B1864"/>
    <w:rsid w:val="009B4F73"/>
    <w:rsid w:val="009B6828"/>
    <w:rsid w:val="009B7DF2"/>
    <w:rsid w:val="009C230E"/>
    <w:rsid w:val="009C31A7"/>
    <w:rsid w:val="009C3F7A"/>
    <w:rsid w:val="009C6AA0"/>
    <w:rsid w:val="009C76A2"/>
    <w:rsid w:val="009D0B26"/>
    <w:rsid w:val="009D142B"/>
    <w:rsid w:val="009D2C3D"/>
    <w:rsid w:val="009D4A0F"/>
    <w:rsid w:val="009D4ACC"/>
    <w:rsid w:val="009D5501"/>
    <w:rsid w:val="009D573C"/>
    <w:rsid w:val="009D701C"/>
    <w:rsid w:val="009E2118"/>
    <w:rsid w:val="009E5870"/>
    <w:rsid w:val="009F1A08"/>
    <w:rsid w:val="009F4372"/>
    <w:rsid w:val="009F62E1"/>
    <w:rsid w:val="009F670F"/>
    <w:rsid w:val="009F67C0"/>
    <w:rsid w:val="00A02053"/>
    <w:rsid w:val="00A025EF"/>
    <w:rsid w:val="00A0568B"/>
    <w:rsid w:val="00A152C2"/>
    <w:rsid w:val="00A15489"/>
    <w:rsid w:val="00A15AC0"/>
    <w:rsid w:val="00A208E8"/>
    <w:rsid w:val="00A21372"/>
    <w:rsid w:val="00A22FD3"/>
    <w:rsid w:val="00A23E1A"/>
    <w:rsid w:val="00A24BB0"/>
    <w:rsid w:val="00A256F5"/>
    <w:rsid w:val="00A3311F"/>
    <w:rsid w:val="00A33AA7"/>
    <w:rsid w:val="00A3492D"/>
    <w:rsid w:val="00A374BE"/>
    <w:rsid w:val="00A43AF7"/>
    <w:rsid w:val="00A46645"/>
    <w:rsid w:val="00A466F8"/>
    <w:rsid w:val="00A5256B"/>
    <w:rsid w:val="00A53E71"/>
    <w:rsid w:val="00A55780"/>
    <w:rsid w:val="00A62062"/>
    <w:rsid w:val="00A71C65"/>
    <w:rsid w:val="00A720E9"/>
    <w:rsid w:val="00A7426F"/>
    <w:rsid w:val="00A848D1"/>
    <w:rsid w:val="00A943A7"/>
    <w:rsid w:val="00A974DA"/>
    <w:rsid w:val="00AA0F1E"/>
    <w:rsid w:val="00AA3388"/>
    <w:rsid w:val="00AA580A"/>
    <w:rsid w:val="00AB3527"/>
    <w:rsid w:val="00AB3F90"/>
    <w:rsid w:val="00AB630E"/>
    <w:rsid w:val="00AB6E74"/>
    <w:rsid w:val="00AB77D4"/>
    <w:rsid w:val="00AC1EE7"/>
    <w:rsid w:val="00AC33A6"/>
    <w:rsid w:val="00AC76A6"/>
    <w:rsid w:val="00AD14B5"/>
    <w:rsid w:val="00AD2697"/>
    <w:rsid w:val="00AD3F75"/>
    <w:rsid w:val="00AD480B"/>
    <w:rsid w:val="00AD6584"/>
    <w:rsid w:val="00AD77DF"/>
    <w:rsid w:val="00AE0A76"/>
    <w:rsid w:val="00AE0F27"/>
    <w:rsid w:val="00AE107F"/>
    <w:rsid w:val="00AE1107"/>
    <w:rsid w:val="00AE6794"/>
    <w:rsid w:val="00AF0580"/>
    <w:rsid w:val="00AF142F"/>
    <w:rsid w:val="00AF3B14"/>
    <w:rsid w:val="00AF5BA2"/>
    <w:rsid w:val="00B002AA"/>
    <w:rsid w:val="00B027E6"/>
    <w:rsid w:val="00B10199"/>
    <w:rsid w:val="00B10BA6"/>
    <w:rsid w:val="00B14774"/>
    <w:rsid w:val="00B213FD"/>
    <w:rsid w:val="00B241DB"/>
    <w:rsid w:val="00B26586"/>
    <w:rsid w:val="00B320AA"/>
    <w:rsid w:val="00B40D82"/>
    <w:rsid w:val="00B40E0E"/>
    <w:rsid w:val="00B427BA"/>
    <w:rsid w:val="00B44B25"/>
    <w:rsid w:val="00B51CCF"/>
    <w:rsid w:val="00B52708"/>
    <w:rsid w:val="00B53BAB"/>
    <w:rsid w:val="00B54F91"/>
    <w:rsid w:val="00B56105"/>
    <w:rsid w:val="00B66D32"/>
    <w:rsid w:val="00B70869"/>
    <w:rsid w:val="00B721C7"/>
    <w:rsid w:val="00B80DC4"/>
    <w:rsid w:val="00B91E1F"/>
    <w:rsid w:val="00B922ED"/>
    <w:rsid w:val="00B957B1"/>
    <w:rsid w:val="00B96D99"/>
    <w:rsid w:val="00BA0F36"/>
    <w:rsid w:val="00BA0FCD"/>
    <w:rsid w:val="00BA2FD7"/>
    <w:rsid w:val="00BA395D"/>
    <w:rsid w:val="00BA4ADE"/>
    <w:rsid w:val="00BA592B"/>
    <w:rsid w:val="00BB669F"/>
    <w:rsid w:val="00BC4F24"/>
    <w:rsid w:val="00BC76C7"/>
    <w:rsid w:val="00BC7BE1"/>
    <w:rsid w:val="00BD2633"/>
    <w:rsid w:val="00BD3C85"/>
    <w:rsid w:val="00BD6EEC"/>
    <w:rsid w:val="00BD7068"/>
    <w:rsid w:val="00BE210B"/>
    <w:rsid w:val="00BE31D9"/>
    <w:rsid w:val="00BE56CB"/>
    <w:rsid w:val="00BF1423"/>
    <w:rsid w:val="00BF4C19"/>
    <w:rsid w:val="00C003BA"/>
    <w:rsid w:val="00C02E61"/>
    <w:rsid w:val="00C102DB"/>
    <w:rsid w:val="00C1166C"/>
    <w:rsid w:val="00C118B2"/>
    <w:rsid w:val="00C11B80"/>
    <w:rsid w:val="00C12957"/>
    <w:rsid w:val="00C14B82"/>
    <w:rsid w:val="00C159FC"/>
    <w:rsid w:val="00C16081"/>
    <w:rsid w:val="00C17A7F"/>
    <w:rsid w:val="00C21658"/>
    <w:rsid w:val="00C21A9A"/>
    <w:rsid w:val="00C26BF4"/>
    <w:rsid w:val="00C3008D"/>
    <w:rsid w:val="00C30552"/>
    <w:rsid w:val="00C31521"/>
    <w:rsid w:val="00C339D7"/>
    <w:rsid w:val="00C418C9"/>
    <w:rsid w:val="00C43BCE"/>
    <w:rsid w:val="00C4763A"/>
    <w:rsid w:val="00C4775A"/>
    <w:rsid w:val="00C54102"/>
    <w:rsid w:val="00C56532"/>
    <w:rsid w:val="00C56B77"/>
    <w:rsid w:val="00C57E75"/>
    <w:rsid w:val="00C60A9A"/>
    <w:rsid w:val="00C63082"/>
    <w:rsid w:val="00C638A1"/>
    <w:rsid w:val="00C648FF"/>
    <w:rsid w:val="00C6614F"/>
    <w:rsid w:val="00C67735"/>
    <w:rsid w:val="00C86AAD"/>
    <w:rsid w:val="00C86E54"/>
    <w:rsid w:val="00C906A1"/>
    <w:rsid w:val="00C928FE"/>
    <w:rsid w:val="00C92E35"/>
    <w:rsid w:val="00C9392F"/>
    <w:rsid w:val="00CA3DFA"/>
    <w:rsid w:val="00CA78C8"/>
    <w:rsid w:val="00CB496C"/>
    <w:rsid w:val="00CB4B36"/>
    <w:rsid w:val="00CB7FF6"/>
    <w:rsid w:val="00CD2D1B"/>
    <w:rsid w:val="00CD66F8"/>
    <w:rsid w:val="00CE2D0F"/>
    <w:rsid w:val="00CE68E0"/>
    <w:rsid w:val="00CE6FBC"/>
    <w:rsid w:val="00CF2D3C"/>
    <w:rsid w:val="00CF4016"/>
    <w:rsid w:val="00CF50F6"/>
    <w:rsid w:val="00D04A10"/>
    <w:rsid w:val="00D05115"/>
    <w:rsid w:val="00D0519B"/>
    <w:rsid w:val="00D057E3"/>
    <w:rsid w:val="00D05D76"/>
    <w:rsid w:val="00D06BEA"/>
    <w:rsid w:val="00D13670"/>
    <w:rsid w:val="00D139D3"/>
    <w:rsid w:val="00D16A38"/>
    <w:rsid w:val="00D26002"/>
    <w:rsid w:val="00D26F5F"/>
    <w:rsid w:val="00D31EDB"/>
    <w:rsid w:val="00D50FCE"/>
    <w:rsid w:val="00D51CB6"/>
    <w:rsid w:val="00D53465"/>
    <w:rsid w:val="00D55794"/>
    <w:rsid w:val="00D56C38"/>
    <w:rsid w:val="00D57CF7"/>
    <w:rsid w:val="00D57E1A"/>
    <w:rsid w:val="00D639F5"/>
    <w:rsid w:val="00D75569"/>
    <w:rsid w:val="00D76F61"/>
    <w:rsid w:val="00D811F9"/>
    <w:rsid w:val="00D81A9B"/>
    <w:rsid w:val="00D8297F"/>
    <w:rsid w:val="00D847E0"/>
    <w:rsid w:val="00DA233C"/>
    <w:rsid w:val="00DA5AFB"/>
    <w:rsid w:val="00DA77D7"/>
    <w:rsid w:val="00DB0B38"/>
    <w:rsid w:val="00DB18D2"/>
    <w:rsid w:val="00DB1A5F"/>
    <w:rsid w:val="00DB2CF9"/>
    <w:rsid w:val="00DB335C"/>
    <w:rsid w:val="00DC0085"/>
    <w:rsid w:val="00DC0307"/>
    <w:rsid w:val="00DC0E56"/>
    <w:rsid w:val="00DC145C"/>
    <w:rsid w:val="00DD0627"/>
    <w:rsid w:val="00DD5E3B"/>
    <w:rsid w:val="00DE021A"/>
    <w:rsid w:val="00DE0E26"/>
    <w:rsid w:val="00DE0E8E"/>
    <w:rsid w:val="00DE354E"/>
    <w:rsid w:val="00DF04B7"/>
    <w:rsid w:val="00DF27E2"/>
    <w:rsid w:val="00DF5434"/>
    <w:rsid w:val="00DF5B16"/>
    <w:rsid w:val="00DF6AE5"/>
    <w:rsid w:val="00E01962"/>
    <w:rsid w:val="00E037E3"/>
    <w:rsid w:val="00E115CA"/>
    <w:rsid w:val="00E122BA"/>
    <w:rsid w:val="00E20DE9"/>
    <w:rsid w:val="00E22889"/>
    <w:rsid w:val="00E240B4"/>
    <w:rsid w:val="00E262AC"/>
    <w:rsid w:val="00E3444E"/>
    <w:rsid w:val="00E34D72"/>
    <w:rsid w:val="00E4191A"/>
    <w:rsid w:val="00E430F7"/>
    <w:rsid w:val="00E435B8"/>
    <w:rsid w:val="00E457D0"/>
    <w:rsid w:val="00E50151"/>
    <w:rsid w:val="00E52276"/>
    <w:rsid w:val="00E534D0"/>
    <w:rsid w:val="00E55837"/>
    <w:rsid w:val="00E62163"/>
    <w:rsid w:val="00E62F26"/>
    <w:rsid w:val="00E63B8D"/>
    <w:rsid w:val="00E678C7"/>
    <w:rsid w:val="00E72ECA"/>
    <w:rsid w:val="00E75C75"/>
    <w:rsid w:val="00E7686F"/>
    <w:rsid w:val="00E76B5A"/>
    <w:rsid w:val="00E817C6"/>
    <w:rsid w:val="00E85164"/>
    <w:rsid w:val="00E9151F"/>
    <w:rsid w:val="00E93DF0"/>
    <w:rsid w:val="00E94E8B"/>
    <w:rsid w:val="00E95851"/>
    <w:rsid w:val="00EA4D51"/>
    <w:rsid w:val="00EA7F5E"/>
    <w:rsid w:val="00EB5D54"/>
    <w:rsid w:val="00EB642C"/>
    <w:rsid w:val="00EC088E"/>
    <w:rsid w:val="00EC0EC3"/>
    <w:rsid w:val="00EC1519"/>
    <w:rsid w:val="00EC3C22"/>
    <w:rsid w:val="00EC6F81"/>
    <w:rsid w:val="00EC767C"/>
    <w:rsid w:val="00ED34FB"/>
    <w:rsid w:val="00ED7F45"/>
    <w:rsid w:val="00EE015B"/>
    <w:rsid w:val="00EE4824"/>
    <w:rsid w:val="00EF2546"/>
    <w:rsid w:val="00EF4121"/>
    <w:rsid w:val="00EF4E1F"/>
    <w:rsid w:val="00EF5408"/>
    <w:rsid w:val="00EF6F8E"/>
    <w:rsid w:val="00F00F0D"/>
    <w:rsid w:val="00F07A33"/>
    <w:rsid w:val="00F07CD5"/>
    <w:rsid w:val="00F07F03"/>
    <w:rsid w:val="00F1249E"/>
    <w:rsid w:val="00F15D65"/>
    <w:rsid w:val="00F237AE"/>
    <w:rsid w:val="00F23E14"/>
    <w:rsid w:val="00F40673"/>
    <w:rsid w:val="00F41B04"/>
    <w:rsid w:val="00F431CE"/>
    <w:rsid w:val="00F50AAC"/>
    <w:rsid w:val="00F60912"/>
    <w:rsid w:val="00F61091"/>
    <w:rsid w:val="00F63B20"/>
    <w:rsid w:val="00F63DFB"/>
    <w:rsid w:val="00F6415D"/>
    <w:rsid w:val="00F64BED"/>
    <w:rsid w:val="00F674A8"/>
    <w:rsid w:val="00F70F2C"/>
    <w:rsid w:val="00F76DD8"/>
    <w:rsid w:val="00F81902"/>
    <w:rsid w:val="00F83812"/>
    <w:rsid w:val="00F905E5"/>
    <w:rsid w:val="00F938E1"/>
    <w:rsid w:val="00F97A5A"/>
    <w:rsid w:val="00F97AD4"/>
    <w:rsid w:val="00FA3F87"/>
    <w:rsid w:val="00FA59BF"/>
    <w:rsid w:val="00FA7C60"/>
    <w:rsid w:val="00FB14F7"/>
    <w:rsid w:val="00FB224F"/>
    <w:rsid w:val="00FB36DA"/>
    <w:rsid w:val="00FB539C"/>
    <w:rsid w:val="00FB66DD"/>
    <w:rsid w:val="00FC40F6"/>
    <w:rsid w:val="00FC46FC"/>
    <w:rsid w:val="00FC49D5"/>
    <w:rsid w:val="00FC5EBB"/>
    <w:rsid w:val="00FC7A2F"/>
    <w:rsid w:val="00FD1363"/>
    <w:rsid w:val="00FD45E9"/>
    <w:rsid w:val="00FD4D20"/>
    <w:rsid w:val="00FE12DC"/>
    <w:rsid w:val="00FE2A46"/>
    <w:rsid w:val="00FE33DA"/>
    <w:rsid w:val="00FF12C1"/>
    <w:rsid w:val="00FF17AD"/>
    <w:rsid w:val="00FF1DF4"/>
    <w:rsid w:val="00FF305A"/>
    <w:rsid w:val="00FF5B02"/>
    <w:rsid w:val="00FF6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5"/>
    <w:rPr>
      <w:rFonts w:ascii="Times New Roman" w:eastAsia="Times New Roman" w:hAnsi="Times New Roman"/>
    </w:rPr>
  </w:style>
  <w:style w:type="paragraph" w:styleId="10">
    <w:name w:val="heading 1"/>
    <w:basedOn w:val="a"/>
    <w:link w:val="11"/>
    <w:uiPriority w:val="9"/>
    <w:qFormat/>
    <w:rsid w:val="003B540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43DF"/>
    <w:rPr>
      <w:rFonts w:ascii="Times New Roman" w:eastAsia="Times New Roman" w:hAnsi="Times New Roman"/>
      <w:sz w:val="24"/>
      <w:szCs w:val="24"/>
    </w:rPr>
  </w:style>
  <w:style w:type="table" w:styleId="a4">
    <w:name w:val="Table Grid"/>
    <w:basedOn w:val="a1"/>
    <w:uiPriority w:val="59"/>
    <w:rsid w:val="008C3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uiPriority w:val="99"/>
    <w:rsid w:val="008C3975"/>
    <w:pPr>
      <w:numPr>
        <w:numId w:val="1"/>
      </w:numPr>
    </w:pPr>
  </w:style>
  <w:style w:type="paragraph" w:styleId="a5">
    <w:name w:val="List Paragraph"/>
    <w:basedOn w:val="a"/>
    <w:link w:val="a6"/>
    <w:uiPriority w:val="34"/>
    <w:qFormat/>
    <w:rsid w:val="008C3975"/>
    <w:pPr>
      <w:ind w:left="720"/>
      <w:contextualSpacing/>
    </w:pPr>
  </w:style>
  <w:style w:type="paragraph" w:styleId="a7">
    <w:name w:val="Balloon Text"/>
    <w:basedOn w:val="a"/>
    <w:link w:val="a8"/>
    <w:uiPriority w:val="99"/>
    <w:semiHidden/>
    <w:unhideWhenUsed/>
    <w:rsid w:val="008026B6"/>
    <w:rPr>
      <w:rFonts w:ascii="Tahoma" w:hAnsi="Tahoma" w:cs="Tahoma"/>
      <w:sz w:val="16"/>
      <w:szCs w:val="16"/>
    </w:rPr>
  </w:style>
  <w:style w:type="character" w:customStyle="1" w:styleId="a8">
    <w:name w:val="Текст выноски Знак"/>
    <w:basedOn w:val="a0"/>
    <w:link w:val="a7"/>
    <w:uiPriority w:val="99"/>
    <w:semiHidden/>
    <w:rsid w:val="008026B6"/>
    <w:rPr>
      <w:rFonts w:ascii="Tahoma" w:eastAsia="Times New Roman" w:hAnsi="Tahoma" w:cs="Tahoma"/>
      <w:sz w:val="16"/>
      <w:szCs w:val="16"/>
      <w:lang w:eastAsia="ru-RU"/>
    </w:rPr>
  </w:style>
  <w:style w:type="paragraph" w:customStyle="1" w:styleId="Style7">
    <w:name w:val="Style7"/>
    <w:basedOn w:val="a"/>
    <w:uiPriority w:val="99"/>
    <w:rsid w:val="003A035C"/>
    <w:pPr>
      <w:widowControl w:val="0"/>
      <w:autoSpaceDE w:val="0"/>
      <w:autoSpaceDN w:val="0"/>
      <w:adjustRightInd w:val="0"/>
      <w:spacing w:line="322" w:lineRule="exact"/>
      <w:ind w:firstLine="850"/>
      <w:jc w:val="both"/>
    </w:pPr>
    <w:rPr>
      <w:sz w:val="24"/>
      <w:szCs w:val="24"/>
    </w:rPr>
  </w:style>
  <w:style w:type="paragraph" w:customStyle="1" w:styleId="Style12">
    <w:name w:val="Style12"/>
    <w:basedOn w:val="a"/>
    <w:uiPriority w:val="99"/>
    <w:rsid w:val="003A035C"/>
    <w:pPr>
      <w:widowControl w:val="0"/>
      <w:autoSpaceDE w:val="0"/>
      <w:autoSpaceDN w:val="0"/>
      <w:adjustRightInd w:val="0"/>
      <w:spacing w:line="331" w:lineRule="exact"/>
      <w:ind w:firstLine="706"/>
    </w:pPr>
    <w:rPr>
      <w:sz w:val="24"/>
      <w:szCs w:val="24"/>
    </w:rPr>
  </w:style>
  <w:style w:type="character" w:customStyle="1" w:styleId="FontStyle17">
    <w:name w:val="Font Style17"/>
    <w:basedOn w:val="a0"/>
    <w:uiPriority w:val="99"/>
    <w:rsid w:val="003A035C"/>
    <w:rPr>
      <w:rFonts w:ascii="Times New Roman" w:hAnsi="Times New Roman" w:cs="Times New Roman"/>
      <w:b/>
      <w:bCs/>
      <w:sz w:val="28"/>
      <w:szCs w:val="28"/>
    </w:rPr>
  </w:style>
  <w:style w:type="character" w:customStyle="1" w:styleId="FontStyle18">
    <w:name w:val="Font Style18"/>
    <w:basedOn w:val="a0"/>
    <w:uiPriority w:val="99"/>
    <w:rsid w:val="003A035C"/>
    <w:rPr>
      <w:rFonts w:ascii="Times New Roman" w:hAnsi="Times New Roman" w:cs="Times New Roman"/>
      <w:sz w:val="28"/>
      <w:szCs w:val="28"/>
    </w:rPr>
  </w:style>
  <w:style w:type="paragraph" w:customStyle="1" w:styleId="Style10">
    <w:name w:val="Style10"/>
    <w:basedOn w:val="a"/>
    <w:uiPriority w:val="99"/>
    <w:rsid w:val="003A035C"/>
    <w:pPr>
      <w:widowControl w:val="0"/>
      <w:autoSpaceDE w:val="0"/>
      <w:autoSpaceDN w:val="0"/>
      <w:adjustRightInd w:val="0"/>
      <w:spacing w:line="326" w:lineRule="exact"/>
      <w:ind w:firstLine="725"/>
    </w:pPr>
    <w:rPr>
      <w:sz w:val="24"/>
      <w:szCs w:val="24"/>
    </w:rPr>
  </w:style>
  <w:style w:type="paragraph" w:customStyle="1" w:styleId="Style13">
    <w:name w:val="Style13"/>
    <w:basedOn w:val="a"/>
    <w:uiPriority w:val="99"/>
    <w:rsid w:val="003A035C"/>
    <w:pPr>
      <w:widowControl w:val="0"/>
      <w:autoSpaceDE w:val="0"/>
      <w:autoSpaceDN w:val="0"/>
      <w:adjustRightInd w:val="0"/>
      <w:spacing w:line="322" w:lineRule="exact"/>
      <w:ind w:firstLine="720"/>
      <w:jc w:val="both"/>
    </w:pPr>
    <w:rPr>
      <w:sz w:val="24"/>
      <w:szCs w:val="24"/>
    </w:rPr>
  </w:style>
  <w:style w:type="paragraph" w:customStyle="1" w:styleId="Style11">
    <w:name w:val="Style11"/>
    <w:basedOn w:val="a"/>
    <w:uiPriority w:val="99"/>
    <w:rsid w:val="003A035C"/>
    <w:pPr>
      <w:widowControl w:val="0"/>
      <w:autoSpaceDE w:val="0"/>
      <w:autoSpaceDN w:val="0"/>
      <w:adjustRightInd w:val="0"/>
      <w:spacing w:line="323" w:lineRule="exact"/>
      <w:ind w:firstLine="826"/>
    </w:pPr>
    <w:rPr>
      <w:sz w:val="24"/>
      <w:szCs w:val="24"/>
    </w:rPr>
  </w:style>
  <w:style w:type="character" w:customStyle="1" w:styleId="a9">
    <w:name w:val="Основной текст_"/>
    <w:basedOn w:val="a0"/>
    <w:link w:val="12"/>
    <w:rsid w:val="00C02E61"/>
    <w:rPr>
      <w:rFonts w:ascii="Times New Roman" w:eastAsia="Times New Roman" w:hAnsi="Times New Roman"/>
      <w:sz w:val="23"/>
      <w:szCs w:val="23"/>
      <w:shd w:val="clear" w:color="auto" w:fill="FFFFFF"/>
    </w:rPr>
  </w:style>
  <w:style w:type="paragraph" w:customStyle="1" w:styleId="12">
    <w:name w:val="Основной текст1"/>
    <w:basedOn w:val="a"/>
    <w:link w:val="a9"/>
    <w:rsid w:val="00C02E61"/>
    <w:pPr>
      <w:shd w:val="clear" w:color="auto" w:fill="FFFFFF"/>
      <w:spacing w:after="240" w:line="274" w:lineRule="exact"/>
      <w:ind w:hanging="540"/>
    </w:pPr>
    <w:rPr>
      <w:sz w:val="23"/>
      <w:szCs w:val="23"/>
    </w:rPr>
  </w:style>
  <w:style w:type="character" w:styleId="aa">
    <w:name w:val="Hyperlink"/>
    <w:basedOn w:val="a0"/>
    <w:unhideWhenUsed/>
    <w:rsid w:val="003C4585"/>
    <w:rPr>
      <w:color w:val="0000FF"/>
      <w:u w:val="single"/>
    </w:rPr>
  </w:style>
  <w:style w:type="paragraph" w:styleId="ab">
    <w:name w:val="header"/>
    <w:basedOn w:val="a"/>
    <w:link w:val="ac"/>
    <w:uiPriority w:val="99"/>
    <w:unhideWhenUsed/>
    <w:rsid w:val="0066283E"/>
    <w:pPr>
      <w:tabs>
        <w:tab w:val="center" w:pos="4677"/>
        <w:tab w:val="right" w:pos="9355"/>
      </w:tabs>
    </w:pPr>
  </w:style>
  <w:style w:type="character" w:customStyle="1" w:styleId="ac">
    <w:name w:val="Верхний колонтитул Знак"/>
    <w:basedOn w:val="a0"/>
    <w:link w:val="ab"/>
    <w:uiPriority w:val="99"/>
    <w:rsid w:val="0066283E"/>
    <w:rPr>
      <w:rFonts w:ascii="Times New Roman" w:eastAsia="Times New Roman" w:hAnsi="Times New Roman"/>
    </w:rPr>
  </w:style>
  <w:style w:type="paragraph" w:styleId="ad">
    <w:name w:val="footer"/>
    <w:basedOn w:val="a"/>
    <w:link w:val="ae"/>
    <w:uiPriority w:val="99"/>
    <w:unhideWhenUsed/>
    <w:rsid w:val="0066283E"/>
    <w:pPr>
      <w:tabs>
        <w:tab w:val="center" w:pos="4677"/>
        <w:tab w:val="right" w:pos="9355"/>
      </w:tabs>
    </w:pPr>
  </w:style>
  <w:style w:type="character" w:customStyle="1" w:styleId="ae">
    <w:name w:val="Нижний колонтитул Знак"/>
    <w:basedOn w:val="a0"/>
    <w:link w:val="ad"/>
    <w:uiPriority w:val="99"/>
    <w:rsid w:val="0066283E"/>
    <w:rPr>
      <w:rFonts w:ascii="Times New Roman" w:eastAsia="Times New Roman" w:hAnsi="Times New Roman"/>
    </w:rPr>
  </w:style>
  <w:style w:type="paragraph" w:styleId="af">
    <w:name w:val="Normal (Web)"/>
    <w:aliases w:val="Обычный (Web),Обычный (веб) Знак Знак Знак1,Знак Знак Знак Знак Знак,Обычный (веб) Знак Знак Знак Знак,Знак Знак Знак1 Знак Знак1,Знак Знак Знак1 Знак Знак Знак Знак Знак,Знак Знак Знак1 Знак,Знак Знак4,Знак Знак7"/>
    <w:basedOn w:val="a"/>
    <w:link w:val="af0"/>
    <w:rsid w:val="00275899"/>
    <w:pPr>
      <w:spacing w:before="100" w:beforeAutospacing="1" w:after="100" w:afterAutospacing="1"/>
    </w:pPr>
    <w:rPr>
      <w:sz w:val="24"/>
      <w:szCs w:val="24"/>
    </w:rPr>
  </w:style>
  <w:style w:type="paragraph" w:customStyle="1" w:styleId="ConsPlusCell">
    <w:name w:val="ConsPlusCell"/>
    <w:rsid w:val="00C26BF4"/>
    <w:pPr>
      <w:widowControl w:val="0"/>
      <w:autoSpaceDE w:val="0"/>
      <w:autoSpaceDN w:val="0"/>
      <w:adjustRightInd w:val="0"/>
    </w:pPr>
    <w:rPr>
      <w:rFonts w:ascii="Arial" w:eastAsia="Times New Roman" w:hAnsi="Arial" w:cs="Arial"/>
    </w:rPr>
  </w:style>
  <w:style w:type="paragraph" w:customStyle="1" w:styleId="msonormalcxspmiddlecxspmiddlecxspmiddlecxspmiddle">
    <w:name w:val="msonormalcxspmiddlecxspmiddlecxspmiddlecxspmiddle"/>
    <w:basedOn w:val="a"/>
    <w:rsid w:val="00C26BF4"/>
    <w:pPr>
      <w:spacing w:before="100" w:beforeAutospacing="1" w:after="100" w:afterAutospacing="1"/>
    </w:pPr>
    <w:rPr>
      <w:sz w:val="24"/>
      <w:szCs w:val="24"/>
    </w:rPr>
  </w:style>
  <w:style w:type="paragraph" w:customStyle="1" w:styleId="13">
    <w:name w:val="Обычный1"/>
    <w:rsid w:val="00C118B2"/>
    <w:pPr>
      <w:widowControl w:val="0"/>
      <w:spacing w:line="260" w:lineRule="auto"/>
      <w:ind w:firstLine="520"/>
      <w:jc w:val="both"/>
    </w:pPr>
    <w:rPr>
      <w:rFonts w:ascii="Arial" w:eastAsia="Times New Roman" w:hAnsi="Arial"/>
      <w:snapToGrid w:val="0"/>
      <w:sz w:val="18"/>
    </w:rPr>
  </w:style>
  <w:style w:type="paragraph" w:styleId="af1">
    <w:name w:val="Body Text"/>
    <w:basedOn w:val="a"/>
    <w:link w:val="af2"/>
    <w:uiPriority w:val="99"/>
    <w:unhideWhenUsed/>
    <w:rsid w:val="00E95851"/>
    <w:pPr>
      <w:spacing w:after="120" w:line="276" w:lineRule="auto"/>
    </w:pPr>
    <w:rPr>
      <w:rFonts w:ascii="Calibri" w:hAnsi="Calibri"/>
      <w:sz w:val="22"/>
      <w:szCs w:val="22"/>
    </w:rPr>
  </w:style>
  <w:style w:type="character" w:customStyle="1" w:styleId="af2">
    <w:name w:val="Основной текст Знак"/>
    <w:basedOn w:val="a0"/>
    <w:link w:val="af1"/>
    <w:uiPriority w:val="99"/>
    <w:rsid w:val="00E95851"/>
    <w:rPr>
      <w:rFonts w:eastAsia="Times New Roman"/>
      <w:sz w:val="22"/>
      <w:szCs w:val="22"/>
    </w:rPr>
  </w:style>
  <w:style w:type="character" w:customStyle="1" w:styleId="af0">
    <w:name w:val="Обычный (веб) Знак"/>
    <w:aliases w:val="Обычный (Web) Знак,Обычный (веб) Знак Знак Знак1 Знак,Знак Знак Знак Знак Знак Знак,Обычный (веб) Знак Знак Знак Знак Знак,Знак Знак Знак1 Знак Знак1 Знак,Знак Знак Знак1 Знак Знак Знак Знак Знак Знак,Знак Знак Знак1 Знак Знак"/>
    <w:link w:val="af"/>
    <w:locked/>
    <w:rsid w:val="00E95851"/>
    <w:rPr>
      <w:rFonts w:ascii="Times New Roman" w:eastAsia="Times New Roman" w:hAnsi="Times New Roman"/>
      <w:sz w:val="24"/>
      <w:szCs w:val="24"/>
    </w:rPr>
  </w:style>
  <w:style w:type="character" w:customStyle="1" w:styleId="11">
    <w:name w:val="Заголовок 1 Знак"/>
    <w:basedOn w:val="a0"/>
    <w:link w:val="10"/>
    <w:uiPriority w:val="9"/>
    <w:rsid w:val="003B5402"/>
    <w:rPr>
      <w:rFonts w:ascii="Times New Roman" w:eastAsia="Times New Roman" w:hAnsi="Times New Roman"/>
      <w:b/>
      <w:bCs/>
      <w:kern w:val="36"/>
      <w:sz w:val="48"/>
      <w:szCs w:val="48"/>
    </w:rPr>
  </w:style>
  <w:style w:type="character" w:styleId="af3">
    <w:name w:val="Emphasis"/>
    <w:basedOn w:val="a0"/>
    <w:uiPriority w:val="20"/>
    <w:qFormat/>
    <w:rsid w:val="003B5402"/>
    <w:rPr>
      <w:i/>
      <w:iCs/>
    </w:rPr>
  </w:style>
  <w:style w:type="paragraph" w:customStyle="1" w:styleId="2">
    <w:name w:val="Обычный2"/>
    <w:rsid w:val="00AB6E74"/>
    <w:pPr>
      <w:widowControl w:val="0"/>
      <w:spacing w:line="260" w:lineRule="auto"/>
      <w:ind w:firstLine="520"/>
      <w:jc w:val="both"/>
    </w:pPr>
    <w:rPr>
      <w:rFonts w:ascii="Arial" w:eastAsia="Times New Roman" w:hAnsi="Arial"/>
      <w:snapToGrid w:val="0"/>
      <w:sz w:val="18"/>
    </w:rPr>
  </w:style>
  <w:style w:type="paragraph" w:customStyle="1" w:styleId="ConsPlusNonformat">
    <w:name w:val="ConsPlusNonformat"/>
    <w:rsid w:val="00E62163"/>
    <w:pPr>
      <w:widowControl w:val="0"/>
      <w:autoSpaceDE w:val="0"/>
      <w:autoSpaceDN w:val="0"/>
      <w:adjustRightInd w:val="0"/>
    </w:pPr>
    <w:rPr>
      <w:rFonts w:ascii="Courier New" w:eastAsia="Times New Roman" w:hAnsi="Courier New" w:cs="Courier New"/>
    </w:rPr>
  </w:style>
  <w:style w:type="paragraph" w:customStyle="1" w:styleId="Default">
    <w:name w:val="Default"/>
    <w:rsid w:val="00E62163"/>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link w:val="ConsPlusNormal0"/>
    <w:qFormat/>
    <w:rsid w:val="00E62163"/>
    <w:pPr>
      <w:widowControl w:val="0"/>
      <w:autoSpaceDE w:val="0"/>
      <w:autoSpaceDN w:val="0"/>
    </w:pPr>
    <w:rPr>
      <w:rFonts w:eastAsia="Times New Roman"/>
      <w:sz w:val="22"/>
    </w:rPr>
  </w:style>
  <w:style w:type="character" w:styleId="af4">
    <w:name w:val="Strong"/>
    <w:link w:val="14"/>
    <w:qFormat/>
    <w:rsid w:val="00E62163"/>
    <w:rPr>
      <w:b/>
      <w:bCs/>
    </w:rPr>
  </w:style>
  <w:style w:type="character" w:customStyle="1" w:styleId="ConsPlusNormal0">
    <w:name w:val="ConsPlusNormal Знак"/>
    <w:link w:val="ConsPlusNormal"/>
    <w:locked/>
    <w:rsid w:val="00E62163"/>
    <w:rPr>
      <w:rFonts w:eastAsia="Times New Roman"/>
      <w:sz w:val="22"/>
    </w:rPr>
  </w:style>
  <w:style w:type="character" w:customStyle="1" w:styleId="a6">
    <w:name w:val="Абзац списка Знак"/>
    <w:basedOn w:val="a0"/>
    <w:link w:val="a5"/>
    <w:uiPriority w:val="34"/>
    <w:locked/>
    <w:rsid w:val="00334227"/>
    <w:rPr>
      <w:rFonts w:ascii="Times New Roman" w:eastAsia="Times New Roman" w:hAnsi="Times New Roman"/>
    </w:rPr>
  </w:style>
  <w:style w:type="paragraph" w:customStyle="1" w:styleId="14">
    <w:name w:val="Строгий1"/>
    <w:link w:val="af4"/>
    <w:rsid w:val="0023615C"/>
    <w:rPr>
      <w:b/>
      <w:bCs/>
    </w:rPr>
  </w:style>
  <w:style w:type="character" w:customStyle="1" w:styleId="UnresolvedMention">
    <w:name w:val="Unresolved Mention"/>
    <w:basedOn w:val="a0"/>
    <w:uiPriority w:val="99"/>
    <w:semiHidden/>
    <w:unhideWhenUsed/>
    <w:rsid w:val="00D8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06533">
      <w:bodyDiv w:val="1"/>
      <w:marLeft w:val="0"/>
      <w:marRight w:val="0"/>
      <w:marTop w:val="0"/>
      <w:marBottom w:val="0"/>
      <w:divBdr>
        <w:top w:val="none" w:sz="0" w:space="0" w:color="auto"/>
        <w:left w:val="none" w:sz="0" w:space="0" w:color="auto"/>
        <w:bottom w:val="none" w:sz="0" w:space="0" w:color="auto"/>
        <w:right w:val="none" w:sz="0" w:space="0" w:color="auto"/>
      </w:divBdr>
    </w:div>
    <w:div w:id="1553074620">
      <w:bodyDiv w:val="1"/>
      <w:marLeft w:val="0"/>
      <w:marRight w:val="0"/>
      <w:marTop w:val="0"/>
      <w:marBottom w:val="0"/>
      <w:divBdr>
        <w:top w:val="none" w:sz="0" w:space="0" w:color="auto"/>
        <w:left w:val="none" w:sz="0" w:space="0" w:color="auto"/>
        <w:bottom w:val="none" w:sz="0" w:space="0" w:color="auto"/>
        <w:right w:val="none" w:sz="0" w:space="0" w:color="auto"/>
      </w:divBdr>
      <w:divsChild>
        <w:div w:id="1188718259">
          <w:marLeft w:val="0"/>
          <w:marRight w:val="0"/>
          <w:marTop w:val="0"/>
          <w:marBottom w:val="180"/>
          <w:divBdr>
            <w:top w:val="none" w:sz="0" w:space="0" w:color="auto"/>
            <w:left w:val="none" w:sz="0" w:space="0" w:color="auto"/>
            <w:bottom w:val="none" w:sz="0" w:space="0" w:color="auto"/>
            <w:right w:val="none" w:sz="0" w:space="0" w:color="auto"/>
          </w:divBdr>
        </w:div>
        <w:div w:id="175392245">
          <w:marLeft w:val="0"/>
          <w:marRight w:val="0"/>
          <w:marTop w:val="0"/>
          <w:marBottom w:val="0"/>
          <w:divBdr>
            <w:top w:val="none" w:sz="0" w:space="0" w:color="auto"/>
            <w:left w:val="none" w:sz="0" w:space="0" w:color="auto"/>
            <w:bottom w:val="none" w:sz="0" w:space="0" w:color="auto"/>
            <w:right w:val="none" w:sz="0" w:space="0" w:color="auto"/>
          </w:divBdr>
        </w:div>
      </w:divsChild>
    </w:div>
    <w:div w:id="196518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ossmp.zdrav5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FE11-5D6C-427F-B7C5-69B19363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3192</Words>
  <Characters>18201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МУЗ ПТХО КЗ</Company>
  <LinksUpToDate>false</LinksUpToDate>
  <CharactersWithSpaces>21351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ПТХО</dc:creator>
  <cp:lastModifiedBy>Василенко Светлана Юрьевна</cp:lastModifiedBy>
  <cp:revision>3</cp:revision>
  <cp:lastPrinted>2023-05-22T07:50:00Z</cp:lastPrinted>
  <dcterms:created xsi:type="dcterms:W3CDTF">2023-06-21T10:50:00Z</dcterms:created>
  <dcterms:modified xsi:type="dcterms:W3CDTF">2023-06-21T11:34:00Z</dcterms:modified>
</cp:coreProperties>
</file>