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29" w:type="dxa"/>
        <w:jc w:val="center"/>
        <w:tblLook w:val="04A0" w:firstRow="1" w:lastRow="0" w:firstColumn="1" w:lastColumn="0" w:noHBand="0" w:noVBand="1"/>
      </w:tblPr>
      <w:tblGrid>
        <w:gridCol w:w="2994"/>
        <w:gridCol w:w="5124"/>
        <w:gridCol w:w="3011"/>
      </w:tblGrid>
      <w:tr w:rsidR="008F3D04" w:rsidRPr="008F3D04" w14:paraId="3D5A7D26" w14:textId="77777777" w:rsidTr="009F6694">
        <w:trPr>
          <w:trHeight w:val="844"/>
          <w:jc w:val="center"/>
        </w:trPr>
        <w:tc>
          <w:tcPr>
            <w:tcW w:w="11129" w:type="dxa"/>
            <w:gridSpan w:val="3"/>
            <w:hideMark/>
          </w:tcPr>
          <w:p w14:paraId="71B4BA42" w14:textId="4D703015" w:rsidR="008F3D04" w:rsidRPr="006A5F80" w:rsidRDefault="008F3D04" w:rsidP="00194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6A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 работы и адреса </w:t>
            </w:r>
            <w:r w:rsidRPr="006A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проведения </w:t>
            </w:r>
            <w:proofErr w:type="spellStart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предсменны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предрейсовы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послесменны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послерейсовы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медицински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осмотр</w:t>
            </w:r>
            <w:r w:rsidR="00194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r w:rsidR="00356214" w:rsidRPr="006A5F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водителей автотранспортных средств Заказчика</w:t>
            </w:r>
          </w:p>
        </w:tc>
      </w:tr>
      <w:tr w:rsidR="008F3D04" w:rsidRPr="006A5F80" w14:paraId="31E989A5" w14:textId="77777777" w:rsidTr="0095250B">
        <w:trPr>
          <w:trHeight w:val="417"/>
          <w:jc w:val="center"/>
        </w:trPr>
        <w:tc>
          <w:tcPr>
            <w:tcW w:w="2994" w:type="dxa"/>
            <w:vAlign w:val="center"/>
            <w:hideMark/>
          </w:tcPr>
          <w:p w14:paraId="537FE85B" w14:textId="77777777" w:rsidR="008F3D04" w:rsidRPr="006A5F80" w:rsidRDefault="008F3D04" w:rsidP="00E15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5124" w:type="dxa"/>
            <w:vAlign w:val="center"/>
            <w:hideMark/>
          </w:tcPr>
          <w:p w14:paraId="6D01C4D2" w14:textId="77777777" w:rsidR="008F3D04" w:rsidRPr="006A5F80" w:rsidRDefault="008F3D04" w:rsidP="00E15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3011" w:type="dxa"/>
            <w:vAlign w:val="center"/>
            <w:hideMark/>
          </w:tcPr>
          <w:p w14:paraId="77E89D5A" w14:textId="77777777" w:rsidR="008F3D04" w:rsidRPr="006A5F80" w:rsidRDefault="008F3D04" w:rsidP="00E15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 оказания услуг</w:t>
            </w:r>
          </w:p>
        </w:tc>
      </w:tr>
      <w:tr w:rsidR="009F6694" w:rsidRPr="006A5F80" w14:paraId="45DCBEF0" w14:textId="77777777" w:rsidTr="0095250B">
        <w:trPr>
          <w:trHeight w:val="598"/>
          <w:jc w:val="center"/>
        </w:trPr>
        <w:tc>
          <w:tcPr>
            <w:tcW w:w="2994" w:type="dxa"/>
            <w:tcBorders>
              <w:bottom w:val="single" w:sz="4" w:space="0" w:color="auto"/>
            </w:tcBorders>
            <w:vAlign w:val="center"/>
          </w:tcPr>
          <w:p w14:paraId="65CCBF9B" w14:textId="7777777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4" w:type="dxa"/>
            <w:tcBorders>
              <w:bottom w:val="single" w:sz="4" w:space="0" w:color="auto"/>
            </w:tcBorders>
            <w:vAlign w:val="center"/>
          </w:tcPr>
          <w:p w14:paraId="655294B6" w14:textId="77777777" w:rsidR="009F6694" w:rsidRPr="009F6694" w:rsidRDefault="009F6694" w:rsidP="009F6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694">
              <w:rPr>
                <w:rFonts w:ascii="Times New Roman" w:hAnsi="Times New Roman" w:cs="Times New Roman"/>
                <w:sz w:val="20"/>
                <w:szCs w:val="20"/>
              </w:rPr>
              <w:t xml:space="preserve">г. Мурманск                                                    </w:t>
            </w:r>
          </w:p>
          <w:p w14:paraId="7ADF8561" w14:textId="2C1FF784" w:rsidR="009F6694" w:rsidRPr="006A5F80" w:rsidRDefault="009F6694" w:rsidP="009F6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694">
              <w:rPr>
                <w:rFonts w:ascii="Times New Roman" w:hAnsi="Times New Roman" w:cs="Times New Roman"/>
                <w:sz w:val="20"/>
                <w:szCs w:val="20"/>
              </w:rPr>
              <w:t>ул. Радищева, д.23</w:t>
            </w:r>
          </w:p>
        </w:tc>
        <w:tc>
          <w:tcPr>
            <w:tcW w:w="3011" w:type="dxa"/>
            <w:vMerge w:val="restart"/>
          </w:tcPr>
          <w:p w14:paraId="7C131A8E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EAB1B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6E579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E5BC7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3AED7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76E3B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CBEA6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AD1C1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D9EBA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EEF3C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C83F9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FC39F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06E46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34028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1185F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0C630" w14:textId="77777777" w:rsidR="009F6694" w:rsidRPr="006A5F80" w:rsidRDefault="009F6694" w:rsidP="008F3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CE5E7" w14:textId="682FD276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Время прохождения определяется по согласованию с медицинскими работниками, непосредственно оказывающими услуги по проведению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предсменных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предрейсовых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послесменных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послерейсовых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медицинских осмотров водителей автотранспортных средств Заказчика</w:t>
            </w:r>
          </w:p>
        </w:tc>
      </w:tr>
      <w:tr w:rsidR="009F6694" w:rsidRPr="006A5F80" w14:paraId="73638613" w14:textId="77777777" w:rsidTr="0095250B">
        <w:trPr>
          <w:trHeight w:val="598"/>
          <w:jc w:val="center"/>
        </w:trPr>
        <w:tc>
          <w:tcPr>
            <w:tcW w:w="2994" w:type="dxa"/>
            <w:tcBorders>
              <w:bottom w:val="single" w:sz="4" w:space="0" w:color="auto"/>
            </w:tcBorders>
            <w:vAlign w:val="center"/>
            <w:hideMark/>
          </w:tcPr>
          <w:p w14:paraId="675253D5" w14:textId="7777777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2</w:t>
            </w:r>
          </w:p>
          <w:p w14:paraId="5C670ADD" w14:textId="7777777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4" w:type="dxa"/>
            <w:tcBorders>
              <w:bottom w:val="single" w:sz="4" w:space="0" w:color="auto"/>
            </w:tcBorders>
            <w:vAlign w:val="center"/>
            <w:hideMark/>
          </w:tcPr>
          <w:p w14:paraId="78189D1E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г. Мурманск                                              </w:t>
            </w:r>
          </w:p>
          <w:p w14:paraId="63508A1F" w14:textId="6D4DFB01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Свердлова, д.40/2</w:t>
            </w:r>
          </w:p>
        </w:tc>
        <w:tc>
          <w:tcPr>
            <w:tcW w:w="3011" w:type="dxa"/>
            <w:vMerge/>
          </w:tcPr>
          <w:p w14:paraId="23CFBBC7" w14:textId="5751E6E1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6B623D88" w14:textId="77777777" w:rsidTr="0095250B">
        <w:trPr>
          <w:trHeight w:val="384"/>
          <w:jc w:val="center"/>
        </w:trPr>
        <w:tc>
          <w:tcPr>
            <w:tcW w:w="2994" w:type="dxa"/>
            <w:vAlign w:val="center"/>
            <w:hideMark/>
          </w:tcPr>
          <w:p w14:paraId="2984FED2" w14:textId="3422EBA3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A97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3</w:t>
            </w:r>
          </w:p>
        </w:tc>
        <w:tc>
          <w:tcPr>
            <w:tcW w:w="5124" w:type="dxa"/>
            <w:vAlign w:val="center"/>
            <w:hideMark/>
          </w:tcPr>
          <w:p w14:paraId="3AB69ADA" w14:textId="77777777" w:rsidR="009F6694" w:rsidRPr="00E15A97" w:rsidRDefault="009F6694" w:rsidP="00E15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A97">
              <w:rPr>
                <w:rFonts w:ascii="Times New Roman" w:hAnsi="Times New Roman" w:cs="Times New Roman"/>
                <w:sz w:val="20"/>
                <w:szCs w:val="20"/>
              </w:rPr>
              <w:t xml:space="preserve">г. Мурманск                                                  </w:t>
            </w:r>
          </w:p>
          <w:p w14:paraId="55D3A37E" w14:textId="0A5F7C18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A97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5A97">
              <w:rPr>
                <w:rFonts w:ascii="Times New Roman" w:hAnsi="Times New Roman" w:cs="Times New Roman"/>
                <w:sz w:val="20"/>
                <w:szCs w:val="20"/>
              </w:rPr>
              <w:t>Беринга, д.20</w:t>
            </w:r>
          </w:p>
        </w:tc>
        <w:tc>
          <w:tcPr>
            <w:tcW w:w="3011" w:type="dxa"/>
            <w:vMerge/>
          </w:tcPr>
          <w:p w14:paraId="3333F59C" w14:textId="335D0539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1B02D286" w14:textId="77777777" w:rsidTr="0095250B">
        <w:trPr>
          <w:trHeight w:val="574"/>
          <w:jc w:val="center"/>
        </w:trPr>
        <w:tc>
          <w:tcPr>
            <w:tcW w:w="2994" w:type="dxa"/>
            <w:vAlign w:val="center"/>
          </w:tcPr>
          <w:p w14:paraId="146FB7ED" w14:textId="05F40380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4</w:t>
            </w:r>
          </w:p>
        </w:tc>
        <w:tc>
          <w:tcPr>
            <w:tcW w:w="5124" w:type="dxa"/>
            <w:vAlign w:val="center"/>
          </w:tcPr>
          <w:p w14:paraId="3FD80D8E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обл., ЗАТО г. Североморск           </w:t>
            </w:r>
          </w:p>
          <w:p w14:paraId="1CEFCA67" w14:textId="5E8CD448" w:rsidR="009F6694" w:rsidRPr="006A5F80" w:rsidRDefault="009F6694" w:rsidP="00E15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Колышкина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</w:tc>
        <w:tc>
          <w:tcPr>
            <w:tcW w:w="3011" w:type="dxa"/>
            <w:vMerge/>
          </w:tcPr>
          <w:p w14:paraId="363499F3" w14:textId="7777777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25937847" w14:textId="77777777" w:rsidTr="0095250B">
        <w:trPr>
          <w:trHeight w:val="574"/>
          <w:jc w:val="center"/>
        </w:trPr>
        <w:tc>
          <w:tcPr>
            <w:tcW w:w="2994" w:type="dxa"/>
            <w:tcBorders>
              <w:bottom w:val="single" w:sz="4" w:space="0" w:color="auto"/>
            </w:tcBorders>
            <w:vAlign w:val="center"/>
            <w:hideMark/>
          </w:tcPr>
          <w:p w14:paraId="32DF7EC5" w14:textId="55739A6C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5</w:t>
            </w:r>
          </w:p>
        </w:tc>
        <w:tc>
          <w:tcPr>
            <w:tcW w:w="5124" w:type="dxa"/>
            <w:tcBorders>
              <w:bottom w:val="single" w:sz="4" w:space="0" w:color="auto"/>
            </w:tcBorders>
            <w:vAlign w:val="center"/>
            <w:hideMark/>
          </w:tcPr>
          <w:p w14:paraId="19CF806E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Мурманская обл., Печенгский район, г. Заполярный</w:t>
            </w:r>
          </w:p>
          <w:p w14:paraId="379F1281" w14:textId="487EC996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Терешковой, д.2а</w:t>
            </w:r>
          </w:p>
        </w:tc>
        <w:tc>
          <w:tcPr>
            <w:tcW w:w="3011" w:type="dxa"/>
            <w:vMerge/>
            <w:hideMark/>
          </w:tcPr>
          <w:p w14:paraId="3B682656" w14:textId="55E5ADAC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621989ED" w14:textId="77777777" w:rsidTr="0095250B">
        <w:trPr>
          <w:trHeight w:val="683"/>
          <w:jc w:val="center"/>
        </w:trPr>
        <w:tc>
          <w:tcPr>
            <w:tcW w:w="2994" w:type="dxa"/>
            <w:tcBorders>
              <w:bottom w:val="single" w:sz="4" w:space="0" w:color="auto"/>
            </w:tcBorders>
            <w:vAlign w:val="center"/>
            <w:hideMark/>
          </w:tcPr>
          <w:p w14:paraId="2579F6C3" w14:textId="336057A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5</w:t>
            </w:r>
          </w:p>
        </w:tc>
        <w:tc>
          <w:tcPr>
            <w:tcW w:w="5124" w:type="dxa"/>
            <w:tcBorders>
              <w:bottom w:val="single" w:sz="4" w:space="0" w:color="auto"/>
            </w:tcBorders>
            <w:vAlign w:val="center"/>
            <w:hideMark/>
          </w:tcPr>
          <w:p w14:paraId="779D34E9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Мурманская обл., Печенгский район, пгт. Никель</w:t>
            </w:r>
          </w:p>
          <w:p w14:paraId="3933B81E" w14:textId="6503D60A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Больничный городок, д.1</w:t>
            </w:r>
          </w:p>
        </w:tc>
        <w:tc>
          <w:tcPr>
            <w:tcW w:w="3011" w:type="dxa"/>
            <w:vMerge/>
            <w:hideMark/>
          </w:tcPr>
          <w:p w14:paraId="102B243A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6B35A9C6" w14:textId="77777777" w:rsidTr="0095250B">
        <w:trPr>
          <w:trHeight w:val="680"/>
          <w:jc w:val="center"/>
        </w:trPr>
        <w:tc>
          <w:tcPr>
            <w:tcW w:w="2994" w:type="dxa"/>
            <w:vAlign w:val="center"/>
            <w:hideMark/>
          </w:tcPr>
          <w:p w14:paraId="7B4C00E8" w14:textId="60D9BFA0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6</w:t>
            </w:r>
          </w:p>
        </w:tc>
        <w:tc>
          <w:tcPr>
            <w:tcW w:w="5124" w:type="dxa"/>
            <w:vAlign w:val="center"/>
            <w:hideMark/>
          </w:tcPr>
          <w:p w14:paraId="3FE6907C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Оленегорск     </w:t>
            </w:r>
          </w:p>
          <w:p w14:paraId="7A74BADD" w14:textId="0B41BE4A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Строительная, д.20</w:t>
            </w:r>
          </w:p>
        </w:tc>
        <w:tc>
          <w:tcPr>
            <w:tcW w:w="3011" w:type="dxa"/>
            <w:vMerge/>
            <w:hideMark/>
          </w:tcPr>
          <w:p w14:paraId="6B31A938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7472C72E" w14:textId="77777777" w:rsidTr="0095250B">
        <w:trPr>
          <w:trHeight w:val="524"/>
          <w:jc w:val="center"/>
        </w:trPr>
        <w:tc>
          <w:tcPr>
            <w:tcW w:w="2994" w:type="dxa"/>
            <w:vAlign w:val="center"/>
            <w:hideMark/>
          </w:tcPr>
          <w:p w14:paraId="47E0B2DB" w14:textId="1E8AB4FB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6</w:t>
            </w:r>
          </w:p>
        </w:tc>
        <w:tc>
          <w:tcPr>
            <w:tcW w:w="5124" w:type="dxa"/>
            <w:vAlign w:val="center"/>
            <w:hideMark/>
          </w:tcPr>
          <w:p w14:paraId="25AA9FF1" w14:textId="77777777" w:rsidR="009F6694" w:rsidRDefault="009F6694" w:rsidP="00293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Мурманская область, Ловозерский район,</w:t>
            </w:r>
          </w:p>
          <w:p w14:paraId="6210858E" w14:textId="1DC6B3CC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с. Ловозеро, ул. Юрьева, д.12</w:t>
            </w:r>
          </w:p>
        </w:tc>
        <w:tc>
          <w:tcPr>
            <w:tcW w:w="3011" w:type="dxa"/>
            <w:vMerge/>
            <w:hideMark/>
          </w:tcPr>
          <w:p w14:paraId="2EE07845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5D3D0B2E" w14:textId="77777777" w:rsidTr="0095250B">
        <w:trPr>
          <w:trHeight w:val="589"/>
          <w:jc w:val="center"/>
        </w:trPr>
        <w:tc>
          <w:tcPr>
            <w:tcW w:w="2994" w:type="dxa"/>
            <w:vAlign w:val="center"/>
            <w:hideMark/>
          </w:tcPr>
          <w:p w14:paraId="725020ED" w14:textId="0AE05304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6</w:t>
            </w:r>
          </w:p>
        </w:tc>
        <w:tc>
          <w:tcPr>
            <w:tcW w:w="5124" w:type="dxa"/>
            <w:vAlign w:val="center"/>
            <w:hideMark/>
          </w:tcPr>
          <w:p w14:paraId="7BC98DBC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Мурманская область, Ловозерский район, пгт. Ревда</w:t>
            </w:r>
          </w:p>
          <w:p w14:paraId="74C01369" w14:textId="7E4F5DB4" w:rsidR="009F6694" w:rsidRPr="006A5F80" w:rsidRDefault="009F6694" w:rsidP="006A5F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Комсомольская, д.2</w:t>
            </w:r>
          </w:p>
        </w:tc>
        <w:tc>
          <w:tcPr>
            <w:tcW w:w="3011" w:type="dxa"/>
            <w:vMerge/>
            <w:hideMark/>
          </w:tcPr>
          <w:p w14:paraId="07B59C62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24C80363" w14:textId="77777777" w:rsidTr="0095250B">
        <w:trPr>
          <w:trHeight w:val="695"/>
          <w:jc w:val="center"/>
        </w:trPr>
        <w:tc>
          <w:tcPr>
            <w:tcW w:w="2994" w:type="dxa"/>
            <w:vAlign w:val="center"/>
            <w:hideMark/>
          </w:tcPr>
          <w:p w14:paraId="09E2CAAB" w14:textId="0E0299B2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7</w:t>
            </w:r>
          </w:p>
        </w:tc>
        <w:tc>
          <w:tcPr>
            <w:tcW w:w="5124" w:type="dxa"/>
            <w:vAlign w:val="center"/>
            <w:hideMark/>
          </w:tcPr>
          <w:p w14:paraId="6137E7EA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Кола                       </w:t>
            </w:r>
          </w:p>
          <w:p w14:paraId="0E21DC73" w14:textId="38C8E5CF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пр. Советский, д. 34</w:t>
            </w:r>
          </w:p>
        </w:tc>
        <w:tc>
          <w:tcPr>
            <w:tcW w:w="3011" w:type="dxa"/>
            <w:vMerge/>
            <w:hideMark/>
          </w:tcPr>
          <w:p w14:paraId="4412EAD7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597061B8" w14:textId="77777777" w:rsidTr="0095250B">
        <w:trPr>
          <w:trHeight w:val="604"/>
          <w:jc w:val="center"/>
        </w:trPr>
        <w:tc>
          <w:tcPr>
            <w:tcW w:w="2994" w:type="dxa"/>
            <w:vAlign w:val="center"/>
            <w:hideMark/>
          </w:tcPr>
          <w:p w14:paraId="2836B92B" w14:textId="3BE2C3F7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7</w:t>
            </w:r>
          </w:p>
        </w:tc>
        <w:tc>
          <w:tcPr>
            <w:tcW w:w="5124" w:type="dxa"/>
            <w:vAlign w:val="center"/>
            <w:hideMark/>
          </w:tcPr>
          <w:p w14:paraId="4DC86574" w14:textId="50D06283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Кольский район, с. Териберка          </w:t>
            </w:r>
          </w:p>
          <w:p w14:paraId="4D3F7284" w14:textId="1BE8F5F9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Пионерская, д.7</w:t>
            </w:r>
          </w:p>
        </w:tc>
        <w:tc>
          <w:tcPr>
            <w:tcW w:w="3011" w:type="dxa"/>
            <w:vMerge/>
            <w:hideMark/>
          </w:tcPr>
          <w:p w14:paraId="161908B9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5BFE58BC" w14:textId="77777777" w:rsidTr="0095250B">
        <w:trPr>
          <w:trHeight w:val="665"/>
          <w:jc w:val="center"/>
        </w:trPr>
        <w:tc>
          <w:tcPr>
            <w:tcW w:w="2994" w:type="dxa"/>
            <w:vAlign w:val="center"/>
            <w:hideMark/>
          </w:tcPr>
          <w:p w14:paraId="4761B8BE" w14:textId="1DF28FD4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7</w:t>
            </w:r>
          </w:p>
        </w:tc>
        <w:tc>
          <w:tcPr>
            <w:tcW w:w="5124" w:type="dxa"/>
            <w:vAlign w:val="center"/>
            <w:hideMark/>
          </w:tcPr>
          <w:p w14:paraId="611BB8E5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Кольский район, </w:t>
            </w:r>
          </w:p>
          <w:p w14:paraId="7F910A38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пгт.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Кильдинстрой</w:t>
            </w:r>
            <w:proofErr w:type="spellEnd"/>
          </w:p>
          <w:p w14:paraId="15A31E4D" w14:textId="7A420F29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Набережная, д.9</w:t>
            </w:r>
          </w:p>
        </w:tc>
        <w:tc>
          <w:tcPr>
            <w:tcW w:w="3011" w:type="dxa"/>
            <w:vMerge/>
            <w:hideMark/>
          </w:tcPr>
          <w:p w14:paraId="2DCE3CC7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31E6A2AF" w14:textId="77777777" w:rsidTr="0095250B">
        <w:trPr>
          <w:trHeight w:val="710"/>
          <w:jc w:val="center"/>
        </w:trPr>
        <w:tc>
          <w:tcPr>
            <w:tcW w:w="2994" w:type="dxa"/>
            <w:vAlign w:val="center"/>
            <w:hideMark/>
          </w:tcPr>
          <w:p w14:paraId="479F1836" w14:textId="3A9C5E0A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7</w:t>
            </w:r>
          </w:p>
        </w:tc>
        <w:tc>
          <w:tcPr>
            <w:tcW w:w="5124" w:type="dxa"/>
            <w:vAlign w:val="center"/>
            <w:hideMark/>
          </w:tcPr>
          <w:p w14:paraId="277DC4BA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Кольский район, нп. Видяево           </w:t>
            </w:r>
          </w:p>
          <w:p w14:paraId="261EDF4F" w14:textId="1EF0E1CC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Центральная, д.16</w:t>
            </w:r>
          </w:p>
        </w:tc>
        <w:tc>
          <w:tcPr>
            <w:tcW w:w="3011" w:type="dxa"/>
            <w:vMerge/>
            <w:hideMark/>
          </w:tcPr>
          <w:p w14:paraId="096990DA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0B76931B" w14:textId="77777777" w:rsidTr="0095250B">
        <w:trPr>
          <w:trHeight w:val="525"/>
          <w:jc w:val="center"/>
        </w:trPr>
        <w:tc>
          <w:tcPr>
            <w:tcW w:w="2994" w:type="dxa"/>
            <w:vAlign w:val="center"/>
            <w:hideMark/>
          </w:tcPr>
          <w:p w14:paraId="77FBE2D8" w14:textId="69FA5C43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7</w:t>
            </w:r>
          </w:p>
        </w:tc>
        <w:tc>
          <w:tcPr>
            <w:tcW w:w="5124" w:type="dxa"/>
            <w:vAlign w:val="center"/>
            <w:hideMark/>
          </w:tcPr>
          <w:p w14:paraId="08C8FA3B" w14:textId="77777777" w:rsidR="009F6694" w:rsidRPr="006A5F80" w:rsidRDefault="009F6694" w:rsidP="00083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Кольский район, </w:t>
            </w:r>
          </w:p>
          <w:p w14:paraId="213458B7" w14:textId="77777777" w:rsidR="009F6694" w:rsidRPr="006A5F80" w:rsidRDefault="009F6694" w:rsidP="00083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пгт. Верхнетуломский </w:t>
            </w:r>
          </w:p>
          <w:p w14:paraId="0036E499" w14:textId="703C2F8E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Лесная, д.7</w:t>
            </w:r>
          </w:p>
        </w:tc>
        <w:tc>
          <w:tcPr>
            <w:tcW w:w="3011" w:type="dxa"/>
            <w:vMerge/>
            <w:hideMark/>
          </w:tcPr>
          <w:p w14:paraId="54EC61F3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39C7C62C" w14:textId="77777777" w:rsidTr="0095250B">
        <w:trPr>
          <w:trHeight w:val="563"/>
          <w:jc w:val="center"/>
        </w:trPr>
        <w:tc>
          <w:tcPr>
            <w:tcW w:w="2994" w:type="dxa"/>
            <w:vAlign w:val="center"/>
            <w:hideMark/>
          </w:tcPr>
          <w:p w14:paraId="5EF61CEB" w14:textId="2C2288DF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7</w:t>
            </w:r>
          </w:p>
        </w:tc>
        <w:tc>
          <w:tcPr>
            <w:tcW w:w="5124" w:type="dxa"/>
            <w:vAlign w:val="center"/>
            <w:hideMark/>
          </w:tcPr>
          <w:p w14:paraId="7656DBD7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Кольский район, </w:t>
            </w:r>
          </w:p>
          <w:p w14:paraId="7D3CB28D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пгт. Мурмаши            </w:t>
            </w:r>
          </w:p>
          <w:p w14:paraId="4471CCDB" w14:textId="1C9AB759" w:rsidR="009F6694" w:rsidRPr="006A5F80" w:rsidRDefault="009F6694" w:rsidP="00083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Кайкова, д.30</w:t>
            </w:r>
          </w:p>
        </w:tc>
        <w:tc>
          <w:tcPr>
            <w:tcW w:w="3011" w:type="dxa"/>
            <w:vMerge/>
            <w:hideMark/>
          </w:tcPr>
          <w:p w14:paraId="5CCCD9AE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4D9A86E5" w14:textId="77777777" w:rsidTr="0095250B">
        <w:trPr>
          <w:trHeight w:val="572"/>
          <w:jc w:val="center"/>
        </w:trPr>
        <w:tc>
          <w:tcPr>
            <w:tcW w:w="2994" w:type="dxa"/>
            <w:vAlign w:val="center"/>
            <w:hideMark/>
          </w:tcPr>
          <w:p w14:paraId="400A5748" w14:textId="092CC3A2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8</w:t>
            </w:r>
          </w:p>
        </w:tc>
        <w:tc>
          <w:tcPr>
            <w:tcW w:w="5124" w:type="dxa"/>
            <w:vAlign w:val="center"/>
            <w:hideMark/>
          </w:tcPr>
          <w:p w14:paraId="319DD6BE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Мончегорск               </w:t>
            </w:r>
          </w:p>
          <w:p w14:paraId="48CA6902" w14:textId="0F43F524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пр. Кирова, д.6</w:t>
            </w:r>
          </w:p>
        </w:tc>
        <w:tc>
          <w:tcPr>
            <w:tcW w:w="3011" w:type="dxa"/>
            <w:vMerge/>
            <w:hideMark/>
          </w:tcPr>
          <w:p w14:paraId="182B3B9C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1B8A1840" w14:textId="77777777" w:rsidTr="0095250B">
        <w:trPr>
          <w:trHeight w:val="518"/>
          <w:jc w:val="center"/>
        </w:trPr>
        <w:tc>
          <w:tcPr>
            <w:tcW w:w="2994" w:type="dxa"/>
            <w:vAlign w:val="center"/>
            <w:hideMark/>
          </w:tcPr>
          <w:p w14:paraId="3C35D403" w14:textId="16D6E7DA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8</w:t>
            </w:r>
          </w:p>
        </w:tc>
        <w:tc>
          <w:tcPr>
            <w:tcW w:w="5124" w:type="dxa"/>
            <w:vAlign w:val="center"/>
            <w:hideMark/>
          </w:tcPr>
          <w:p w14:paraId="15E1257C" w14:textId="2757B799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Ковдорский район, п.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Енский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Школьная, д.5</w:t>
            </w:r>
          </w:p>
        </w:tc>
        <w:tc>
          <w:tcPr>
            <w:tcW w:w="3011" w:type="dxa"/>
            <w:vMerge/>
            <w:hideMark/>
          </w:tcPr>
          <w:p w14:paraId="7967BB51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5DE40438" w14:textId="77777777" w:rsidTr="0095250B">
        <w:trPr>
          <w:trHeight w:val="604"/>
          <w:jc w:val="center"/>
        </w:trPr>
        <w:tc>
          <w:tcPr>
            <w:tcW w:w="2994" w:type="dxa"/>
            <w:vAlign w:val="center"/>
            <w:hideMark/>
          </w:tcPr>
          <w:p w14:paraId="1BD1129D" w14:textId="71FF84AD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8</w:t>
            </w:r>
          </w:p>
        </w:tc>
        <w:tc>
          <w:tcPr>
            <w:tcW w:w="5124" w:type="dxa"/>
            <w:vAlign w:val="center"/>
            <w:hideMark/>
          </w:tcPr>
          <w:p w14:paraId="5FA79629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Ковдор                    </w:t>
            </w:r>
          </w:p>
          <w:p w14:paraId="3EC3CFD3" w14:textId="3B388A85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 Кошицы, д.11</w:t>
            </w:r>
          </w:p>
        </w:tc>
        <w:tc>
          <w:tcPr>
            <w:tcW w:w="3011" w:type="dxa"/>
            <w:vMerge/>
            <w:hideMark/>
          </w:tcPr>
          <w:p w14:paraId="7908B3BB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6C62B88A" w14:textId="77777777" w:rsidTr="0095250B">
        <w:trPr>
          <w:trHeight w:val="526"/>
          <w:jc w:val="center"/>
        </w:trPr>
        <w:tc>
          <w:tcPr>
            <w:tcW w:w="2994" w:type="dxa"/>
            <w:vAlign w:val="center"/>
            <w:hideMark/>
          </w:tcPr>
          <w:p w14:paraId="0F82B8C8" w14:textId="0825645E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9</w:t>
            </w:r>
          </w:p>
        </w:tc>
        <w:tc>
          <w:tcPr>
            <w:tcW w:w="5124" w:type="dxa"/>
            <w:vAlign w:val="center"/>
            <w:hideMark/>
          </w:tcPr>
          <w:p w14:paraId="0CBCAB13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Апатиты          </w:t>
            </w:r>
          </w:p>
          <w:p w14:paraId="45448D28" w14:textId="3CFBB229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Космонавтов, д.21</w:t>
            </w:r>
          </w:p>
        </w:tc>
        <w:tc>
          <w:tcPr>
            <w:tcW w:w="3011" w:type="dxa"/>
            <w:vMerge/>
            <w:hideMark/>
          </w:tcPr>
          <w:p w14:paraId="71E8005C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7A7BAF08" w14:textId="77777777" w:rsidTr="0095250B">
        <w:trPr>
          <w:trHeight w:val="534"/>
          <w:jc w:val="center"/>
        </w:trPr>
        <w:tc>
          <w:tcPr>
            <w:tcW w:w="2994" w:type="dxa"/>
            <w:vAlign w:val="center"/>
            <w:hideMark/>
          </w:tcPr>
          <w:p w14:paraId="224E6E5C" w14:textId="4338282D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9</w:t>
            </w:r>
          </w:p>
        </w:tc>
        <w:tc>
          <w:tcPr>
            <w:tcW w:w="5124" w:type="dxa"/>
            <w:vAlign w:val="center"/>
            <w:hideMark/>
          </w:tcPr>
          <w:p w14:paraId="6F5E97BA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г. Кировск                   </w:t>
            </w:r>
          </w:p>
          <w:p w14:paraId="4ED20741" w14:textId="1AEFA8F1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пр. Ленина, д.28а</w:t>
            </w:r>
          </w:p>
        </w:tc>
        <w:tc>
          <w:tcPr>
            <w:tcW w:w="3011" w:type="dxa"/>
            <w:vMerge/>
            <w:hideMark/>
          </w:tcPr>
          <w:p w14:paraId="6A6D3448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719B0493" w14:textId="77777777" w:rsidTr="0095250B">
        <w:trPr>
          <w:trHeight w:val="540"/>
          <w:jc w:val="center"/>
        </w:trPr>
        <w:tc>
          <w:tcPr>
            <w:tcW w:w="2994" w:type="dxa"/>
            <w:vAlign w:val="center"/>
            <w:hideMark/>
          </w:tcPr>
          <w:p w14:paraId="75F6AFED" w14:textId="2B38CE3B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b/>
                <w:sz w:val="20"/>
                <w:szCs w:val="20"/>
              </w:rPr>
              <w:t>Подстанция СМП № 10</w:t>
            </w:r>
          </w:p>
        </w:tc>
        <w:tc>
          <w:tcPr>
            <w:tcW w:w="5124" w:type="dxa"/>
            <w:vAlign w:val="center"/>
            <w:hideMark/>
          </w:tcPr>
          <w:p w14:paraId="37B58ABB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обл., г. Кандалакша                          </w:t>
            </w:r>
          </w:p>
          <w:p w14:paraId="7E55352A" w14:textId="4A97E9F2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ул. Горького, д.20</w:t>
            </w:r>
          </w:p>
        </w:tc>
        <w:tc>
          <w:tcPr>
            <w:tcW w:w="3011" w:type="dxa"/>
            <w:vMerge/>
            <w:hideMark/>
          </w:tcPr>
          <w:p w14:paraId="25E587E4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261EFC91" w14:textId="77777777" w:rsidTr="0095250B">
        <w:trPr>
          <w:trHeight w:val="535"/>
          <w:jc w:val="center"/>
        </w:trPr>
        <w:tc>
          <w:tcPr>
            <w:tcW w:w="2994" w:type="dxa"/>
            <w:vAlign w:val="center"/>
            <w:hideMark/>
          </w:tcPr>
          <w:p w14:paraId="630B77EE" w14:textId="55BF961A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10</w:t>
            </w:r>
          </w:p>
        </w:tc>
        <w:tc>
          <w:tcPr>
            <w:tcW w:w="5124" w:type="dxa"/>
            <w:vAlign w:val="center"/>
            <w:hideMark/>
          </w:tcPr>
          <w:p w14:paraId="1F18E402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область, Кандалакшский район, </w:t>
            </w:r>
          </w:p>
          <w:p w14:paraId="384A83AC" w14:textId="18EFE510" w:rsidR="009F6694" w:rsidRPr="006A5F80" w:rsidRDefault="009F6694" w:rsidP="00484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пгт. Зеленоборский, ул. Магистральная, д.30, строение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11" w:type="dxa"/>
            <w:vMerge/>
            <w:hideMark/>
          </w:tcPr>
          <w:p w14:paraId="1DAA377A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12C8A6A9" w14:textId="77777777" w:rsidTr="0095250B">
        <w:trPr>
          <w:trHeight w:val="635"/>
          <w:jc w:val="center"/>
        </w:trPr>
        <w:tc>
          <w:tcPr>
            <w:tcW w:w="2994" w:type="dxa"/>
            <w:vAlign w:val="center"/>
            <w:hideMark/>
          </w:tcPr>
          <w:p w14:paraId="0DCC17D4" w14:textId="3C7B9F1A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10</w:t>
            </w:r>
          </w:p>
        </w:tc>
        <w:tc>
          <w:tcPr>
            <w:tcW w:w="5124" w:type="dxa"/>
            <w:vAlign w:val="center"/>
            <w:hideMark/>
          </w:tcPr>
          <w:p w14:paraId="69BAC8A0" w14:textId="08224199" w:rsidR="009F6694" w:rsidRPr="006A5F80" w:rsidRDefault="009F6694" w:rsidP="00BC3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Мурманская обл., Кандалакшский район, </w:t>
            </w:r>
            <w:proofErr w:type="spellStart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20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Алакуртти,</w:t>
            </w:r>
            <w:r w:rsidR="00920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920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Содружества, д.17</w:t>
            </w:r>
          </w:p>
        </w:tc>
        <w:tc>
          <w:tcPr>
            <w:tcW w:w="3011" w:type="dxa"/>
            <w:vMerge/>
            <w:hideMark/>
          </w:tcPr>
          <w:p w14:paraId="3DAF8D33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94" w:rsidRPr="006A5F80" w14:paraId="5C9D3927" w14:textId="77777777" w:rsidTr="0095250B">
        <w:trPr>
          <w:trHeight w:val="540"/>
          <w:jc w:val="center"/>
        </w:trPr>
        <w:tc>
          <w:tcPr>
            <w:tcW w:w="2994" w:type="dxa"/>
            <w:vAlign w:val="center"/>
            <w:hideMark/>
          </w:tcPr>
          <w:p w14:paraId="36AE5FA9" w14:textId="53E9E413" w:rsidR="009F6694" w:rsidRPr="006A5F80" w:rsidRDefault="009F6694" w:rsidP="00474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Пост СМП подстанции № 10</w:t>
            </w:r>
          </w:p>
        </w:tc>
        <w:tc>
          <w:tcPr>
            <w:tcW w:w="5124" w:type="dxa"/>
            <w:vAlign w:val="center"/>
            <w:hideMark/>
          </w:tcPr>
          <w:p w14:paraId="73A511A3" w14:textId="77777777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>Мурманская обл., Терский район, пгт. Умба</w:t>
            </w:r>
          </w:p>
          <w:p w14:paraId="5A98AE0F" w14:textId="1EA28909" w:rsidR="009F6694" w:rsidRPr="006A5F80" w:rsidRDefault="009F6694" w:rsidP="008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F80">
              <w:rPr>
                <w:rFonts w:ascii="Times New Roman" w:hAnsi="Times New Roman" w:cs="Times New Roman"/>
                <w:sz w:val="20"/>
                <w:szCs w:val="20"/>
              </w:rPr>
              <w:t xml:space="preserve">             ул. Беломорская, д.23</w:t>
            </w:r>
          </w:p>
        </w:tc>
        <w:tc>
          <w:tcPr>
            <w:tcW w:w="3011" w:type="dxa"/>
            <w:vMerge/>
            <w:hideMark/>
          </w:tcPr>
          <w:p w14:paraId="2E5A6338" w14:textId="77777777" w:rsidR="009F6694" w:rsidRPr="006A5F80" w:rsidRDefault="009F66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879FB" w14:textId="77777777" w:rsidR="009F6694" w:rsidRPr="006A5F80" w:rsidRDefault="009F6694" w:rsidP="009F6694">
      <w:pPr>
        <w:rPr>
          <w:rFonts w:ascii="Times New Roman" w:hAnsi="Times New Roman" w:cs="Times New Roman"/>
          <w:sz w:val="20"/>
          <w:szCs w:val="20"/>
        </w:rPr>
      </w:pPr>
    </w:p>
    <w:sectPr w:rsidR="009F6694" w:rsidRPr="006A5F80" w:rsidSect="008F3D04">
      <w:pgSz w:w="11906" w:h="16838"/>
      <w:pgMar w:top="227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D1"/>
    <w:rsid w:val="000832BA"/>
    <w:rsid w:val="00112419"/>
    <w:rsid w:val="00194E72"/>
    <w:rsid w:val="001B45B8"/>
    <w:rsid w:val="001E5FEB"/>
    <w:rsid w:val="00293F39"/>
    <w:rsid w:val="00321782"/>
    <w:rsid w:val="00356214"/>
    <w:rsid w:val="004747C8"/>
    <w:rsid w:val="00484341"/>
    <w:rsid w:val="006A5F80"/>
    <w:rsid w:val="00790D78"/>
    <w:rsid w:val="00805C0D"/>
    <w:rsid w:val="008F3D04"/>
    <w:rsid w:val="00920BCB"/>
    <w:rsid w:val="00943805"/>
    <w:rsid w:val="0095250B"/>
    <w:rsid w:val="009F6694"/>
    <w:rsid w:val="00A07C94"/>
    <w:rsid w:val="00A53ED1"/>
    <w:rsid w:val="00B14ABA"/>
    <w:rsid w:val="00B273C1"/>
    <w:rsid w:val="00BC36B2"/>
    <w:rsid w:val="00E1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5ACD4-26B0-4E2A-ABFF-6D690425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Светлана Леонидовна</dc:creator>
  <cp:keywords/>
  <dc:description/>
  <cp:lastModifiedBy>Соломатина Анна Андреевна</cp:lastModifiedBy>
  <cp:revision>14</cp:revision>
  <cp:lastPrinted>2026-07-31T07:21:00Z</cp:lastPrinted>
  <dcterms:created xsi:type="dcterms:W3CDTF">2023-08-04T07:06:00Z</dcterms:created>
  <dcterms:modified xsi:type="dcterms:W3CDTF">2026-07-31T07:30:00Z</dcterms:modified>
</cp:coreProperties>
</file>